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1B7" w:rsidRPr="003151B7" w:rsidRDefault="003151B7">
      <w:pPr>
        <w:pStyle w:val="Predeterminado"/>
        <w:rPr>
          <w:b/>
          <w:i/>
          <w:sz w:val="28"/>
          <w:szCs w:val="28"/>
          <w:u w:val="single"/>
        </w:rPr>
      </w:pPr>
      <w:r>
        <w:t xml:space="preserve">                                                    </w:t>
      </w:r>
      <w:r w:rsidRPr="003151B7">
        <w:rPr>
          <w:b/>
          <w:i/>
          <w:sz w:val="28"/>
          <w:szCs w:val="28"/>
          <w:u w:val="single"/>
        </w:rPr>
        <w:t>Periodo 1998 – 2003</w:t>
      </w:r>
    </w:p>
    <w:p w:rsidR="003151B7" w:rsidRPr="003151B7" w:rsidRDefault="003151B7">
      <w:pPr>
        <w:pStyle w:val="Predeterminado"/>
        <w:rPr>
          <w:b/>
          <w:sz w:val="28"/>
          <w:szCs w:val="28"/>
          <w:u w:val="single"/>
        </w:rPr>
      </w:pPr>
      <w:r w:rsidRPr="003151B7">
        <w:rPr>
          <w:sz w:val="28"/>
          <w:szCs w:val="28"/>
        </w:rPr>
        <w:t xml:space="preserve">                      </w:t>
      </w:r>
      <w:r>
        <w:rPr>
          <w:sz w:val="28"/>
          <w:szCs w:val="28"/>
        </w:rPr>
        <w:t xml:space="preserve">                </w:t>
      </w:r>
      <w:r w:rsidRPr="003151B7">
        <w:rPr>
          <w:b/>
          <w:sz w:val="28"/>
          <w:szCs w:val="28"/>
          <w:u w:val="single"/>
        </w:rPr>
        <w:t>Fundación y organización</w:t>
      </w:r>
    </w:p>
    <w:p w:rsidR="00600495" w:rsidRDefault="0083197B">
      <w:pPr>
        <w:pStyle w:val="Predeterminado"/>
      </w:pPr>
      <w:r>
        <w:t>Transcurrían los último</w:t>
      </w:r>
      <w:r w:rsidR="009B5790">
        <w:t>s días del año 1998 cuando vuelve a su ciudad de origen procedente</w:t>
      </w:r>
      <w:r>
        <w:t>, de l</w:t>
      </w:r>
      <w:r w:rsidR="009B5790">
        <w:t>a provincia de Neuquén, el Sr.</w:t>
      </w:r>
      <w:r>
        <w:t xml:space="preserve"> Carlos Sebastián Cáceres quien se había formado como bombero en el cuartel de bomberos voluntarios de la ciudad de </w:t>
      </w:r>
      <w:r w:rsidR="009B5790">
        <w:t>Plotter municipio de dicha provincia sureña</w:t>
      </w:r>
      <w:r>
        <w:t xml:space="preserve"> y le surge la necesidad y la inquietud de continuar siendo bombero ya radicado en su ciudad natal Alderetes.</w:t>
      </w:r>
    </w:p>
    <w:p w:rsidR="00600495" w:rsidRDefault="0083197B">
      <w:pPr>
        <w:pStyle w:val="Predeterminado"/>
      </w:pPr>
      <w:r>
        <w:t>En ese entonces solo había dos cuarteles de bomberos</w:t>
      </w:r>
      <w:r w:rsidR="001A7456">
        <w:t xml:space="preserve"> en las cercanías</w:t>
      </w:r>
      <w:r>
        <w:t xml:space="preserve">: el del Bosque en San Miguel de Tucumán y el de Tafi Viejo, y uno en formación en la Banda del Rio Salí. </w:t>
      </w:r>
    </w:p>
    <w:p w:rsidR="00600495" w:rsidRDefault="0083197B">
      <w:pPr>
        <w:pStyle w:val="Predeterminado"/>
      </w:pPr>
      <w:r>
        <w:t>Los servicios de incendio y rescate de nuestra ciudad eran cubiertos por los bomberos oficiales pertenecientes a los bomberos de la provincia. Entonces</w:t>
      </w:r>
      <w:r w:rsidR="009B5790">
        <w:t>,</w:t>
      </w:r>
      <w:r>
        <w:t xml:space="preserve"> decide ante esta necesidad de una cobertura más eficiente para nuestros vecinos</w:t>
      </w:r>
      <w:r w:rsidR="001A7456">
        <w:t xml:space="preserve">, </w:t>
      </w:r>
      <w:r>
        <w:t xml:space="preserve"> por una cuestión de rapidez y de conocimiento de </w:t>
      </w:r>
      <w:r w:rsidR="001A7456">
        <w:t xml:space="preserve">la zona, </w:t>
      </w:r>
      <w:r>
        <w:t>la  formación de un cuartel de bomberos voluntarios que pertenezca a nuestra ciudad. Es así como se pone en la tarea de buscar voluntarios para que se formen como bomberos y vecinos que puedan formar la comisión directiva de la nueva asociación.</w:t>
      </w:r>
    </w:p>
    <w:p w:rsidR="00600495" w:rsidRDefault="0083197B">
      <w:pPr>
        <w:pStyle w:val="Predeterminado"/>
      </w:pPr>
      <w:r>
        <w:t>Así contacta a un grupo de vecinos entre lo</w:t>
      </w:r>
      <w:r w:rsidR="009B5790">
        <w:t xml:space="preserve">s cuales había una persona que facilito una casa de 2 pequeñas habitaciones donde </w:t>
      </w:r>
      <w:r w:rsidR="009B5790">
        <w:t xml:space="preserve"> funcionaria </w:t>
      </w:r>
      <w:r>
        <w:t>de la nueva asociación</w:t>
      </w:r>
      <w:r w:rsidR="009B5790">
        <w:t>,</w:t>
      </w:r>
      <w:r>
        <w:t xml:space="preserve"> </w:t>
      </w:r>
      <w:r w:rsidR="009B5790">
        <w:t>en</w:t>
      </w:r>
      <w:r>
        <w:t xml:space="preserve"> ubi</w:t>
      </w:r>
      <w:r w:rsidR="001A7456">
        <w:t>cado en pasaje Junín sin número</w:t>
      </w:r>
      <w:r>
        <w:t xml:space="preserve"> de nuestra localidad.</w:t>
      </w:r>
    </w:p>
    <w:p w:rsidR="00600495" w:rsidRDefault="0083197B">
      <w:pPr>
        <w:pStyle w:val="Predeterminado"/>
      </w:pPr>
      <w:r>
        <w:t>El señor Cáceres oficiaba como jefe</w:t>
      </w:r>
      <w:r w:rsidR="009B5790">
        <w:t xml:space="preserve"> e instructor</w:t>
      </w:r>
      <w:r>
        <w:t xml:space="preserve"> de esta naciente institución secundado por un grupo de 8 o 9 voluntarios entre aspirantes a bomberos y auxiliares. Los mismos fueron Claramonte julio, Manuel Vega, Raúl carrizo, Adrián Ca</w:t>
      </w:r>
      <w:r w:rsidR="001129D5">
        <w:t>mpos, Gerardo Moyano, Fernando S</w:t>
      </w:r>
      <w:r>
        <w:t xml:space="preserve">osa, Juan Carlos Sosa, </w:t>
      </w:r>
      <w:r w:rsidR="001A7456">
        <w:t>Heraldo Bustos y</w:t>
      </w:r>
      <w:r w:rsidR="00262C8B">
        <w:t xml:space="preserve"> Jorge Cáceres, a quienes se le comenzó a enseñar y preparar como bomberos.</w:t>
      </w:r>
      <w:r>
        <w:t xml:space="preserve"> Transcurrían los primeros días de organización y búsqueda de recursos.</w:t>
      </w:r>
    </w:p>
    <w:p w:rsidR="00600495" w:rsidRDefault="0083197B">
      <w:pPr>
        <w:pStyle w:val="Predeterminado"/>
      </w:pPr>
      <w:r>
        <w:t>Siendo el día 5 de diciembre a las 18:00 de la tarde que se da inicio la reunión preliminar con vecinos para la formación de la comisión directiva entre los cuales se e</w:t>
      </w:r>
      <w:r w:rsidR="00262C8B">
        <w:t>ncontraban María Luisa Correa, E</w:t>
      </w:r>
      <w:r>
        <w:t xml:space="preserve">lena Gómez, el señor </w:t>
      </w:r>
      <w:r w:rsidR="00262C8B">
        <w:t>Alberto</w:t>
      </w:r>
      <w:r w:rsidR="001A7456">
        <w:t xml:space="preserve"> </w:t>
      </w:r>
      <w:r>
        <w:t>Gómez, el señor Arcaraz, el señor Domingo Martínez, a quienes se le encomienda la organización del papeleo necesario, mientras tanto en ese mismo día se realiza la primera reunión de camaradería con los primeros voluntarios organizando una comida. Pasados los días por gestiones del jefe en su momento se presenta oficialmente a la nueva institución en la dirección provincial de defensa civil como un nuevo c</w:t>
      </w:r>
      <w:r w:rsidR="00262C8B">
        <w:t>uerpo auxiliar en la zona este obteniendo un certificado como grupo auxiliar de DC en la zona Este firmado por el Director Provincial.</w:t>
      </w:r>
    </w:p>
    <w:p w:rsidR="00600495" w:rsidRDefault="0083197B">
      <w:pPr>
        <w:pStyle w:val="Predeterminado"/>
      </w:pPr>
      <w:r>
        <w:t>Por gestiones de los vecinos antes mencionados se consigue la donación de un equipo de radio de banda ciudadana y con trabajos realizados por el señor Adrián Campos</w:t>
      </w:r>
      <w:r w:rsidR="00262C8B">
        <w:t xml:space="preserve"> quien ingreso</w:t>
      </w:r>
      <w:r>
        <w:t xml:space="preserve"> </w:t>
      </w:r>
      <w:r w:rsidR="00262C8B">
        <w:t xml:space="preserve">como auxiliar de comunicaciones para colaborar en cuestiones técnicas, </w:t>
      </w:r>
      <w:r>
        <w:t>logramos quedar comunicados mediante la frecuencia radial con defensa civil provincial.</w:t>
      </w:r>
    </w:p>
    <w:p w:rsidR="00600495" w:rsidRDefault="0083197B">
      <w:pPr>
        <w:pStyle w:val="Predeterminado"/>
      </w:pPr>
      <w:r>
        <w:lastRenderedPageBreak/>
        <w:t xml:space="preserve">Se solicita una línea telefónica a telecom y se gestiona trabajos en combinación con el comisario local y la directora del CAPS. </w:t>
      </w:r>
      <w:r w:rsidR="00A13878">
        <w:t>De</w:t>
      </w:r>
      <w:r>
        <w:t xml:space="preserve"> esa manera se dan los primeros servicios de asistencia en accidentes de tránsito, luego en los primeros días del año 1999 ante la explosión de la fábrica de pirotecnia de San José el cuartel asiste en calidad de observador y colaborador en materia de logística a </w:t>
      </w:r>
      <w:r w:rsidR="00262C8B">
        <w:t>los cuarteles combatientes. Después de 2 meses no piden la propiedad así que</w:t>
      </w:r>
      <w:r>
        <w:t xml:space="preserve">,  el cuerpo de bomberos de Alderetes emigra hacia un local ubicado en la planta alta del club social y deportivo de Alderetes cedido por su presidente ante gestiones realizadas por nuestro jefe. </w:t>
      </w:r>
    </w:p>
    <w:p w:rsidR="00600495" w:rsidRDefault="0083197B">
      <w:pPr>
        <w:pStyle w:val="Predeterminado"/>
      </w:pPr>
      <w:r>
        <w:t>Transcurría un año electoral bajo la gobernación de fuerza republicana y es cuando nuestro cu</w:t>
      </w:r>
      <w:r w:rsidR="00262C8B">
        <w:t>artel en la voz de su Jefe de cuerpo, Carlos</w:t>
      </w:r>
      <w:r>
        <w:t xml:space="preserve"> Cáceres</w:t>
      </w:r>
      <w:r w:rsidR="00262C8B">
        <w:t xml:space="preserve"> este </w:t>
      </w:r>
      <w:r>
        <w:t xml:space="preserve"> hace uso de la palabra en una audiencia pública realizada en el club por el gobernador</w:t>
      </w:r>
      <w:r w:rsidR="007F6B1C">
        <w:t>,</w:t>
      </w:r>
      <w:r>
        <w:t xml:space="preserve"> </w:t>
      </w:r>
      <w:r w:rsidR="007F6B1C">
        <w:t xml:space="preserve">en el marco de las actividades de campaña política que llevaba a cabo el oficialismo para lanzar a sus precandidatos, </w:t>
      </w:r>
      <w:r>
        <w:t xml:space="preserve">en donde se pide colaboración de la provincia para la consecución de un terreno, una autobomba, una casilla para la guardia y equipos, obteniendo públicamente el compromiso del gobernador en ejercicio en ese momento. </w:t>
      </w:r>
    </w:p>
    <w:p w:rsidR="00600495" w:rsidRDefault="0083197B">
      <w:pPr>
        <w:pStyle w:val="Predeterminado"/>
      </w:pPr>
      <w:r>
        <w:t>Durante la estadía de nuestro cuartel en la planta alta del club Alderetes prestamos servicios en forma conjunta con otros cuarteles en las inundaciones de Lamadrid, rio colorado y otras localidades del sur tucumano, solicitado por defensa civil de la provincia. Allí se imp</w:t>
      </w:r>
      <w:r w:rsidR="00792C31">
        <w:t xml:space="preserve">rovisó una guardia, una cuadra y </w:t>
      </w:r>
      <w:r>
        <w:t>un comedor</w:t>
      </w:r>
      <w:r w:rsidR="00792C31">
        <w:t>,</w:t>
      </w:r>
      <w:r>
        <w:t xml:space="preserve"> todo en un espacio reducido de un salón, accediendo al mismo por la entrada principal del club.</w:t>
      </w:r>
    </w:p>
    <w:p w:rsidR="00B5365E" w:rsidRDefault="003470D8">
      <w:pPr>
        <w:pStyle w:val="Predeterminado"/>
      </w:pPr>
      <w:r>
        <w:t>Eran los</w:t>
      </w:r>
      <w:r w:rsidR="000E005F">
        <w:t xml:space="preserve"> primeros meses del año 1999 producto del compromiso contraído en la audiencia nuestro jefe se entrevistó con el gobernador de la provincia en 3 ocasiones 2 en su despacho privado donde </w:t>
      </w:r>
      <w:r w:rsidR="0083197B">
        <w:t xml:space="preserve"> se obtuvo la consecución de tan ansiado terreno y</w:t>
      </w:r>
      <w:r w:rsidR="000E005F">
        <w:t xml:space="preserve"> la tercera en una reunión posterior a un acto en el salón blanco de la casa de gobierno donde participo la interventora </w:t>
      </w:r>
      <w:r w:rsidR="00BA6BED">
        <w:t>del IPVU y se nos entregó una casa completa con toda sus instalaciones, fue así que a partir de allí y en menos de 3 meses Alderetes obtuvo su</w:t>
      </w:r>
      <w:r w:rsidR="0083197B">
        <w:t xml:space="preserve"> edificio propio ubicado en calle Urquiza 297 de la ciudad de Alderetes.  Actual emplazamiento de nuestra </w:t>
      </w:r>
      <w:r>
        <w:t>s</w:t>
      </w:r>
      <w:r w:rsidR="0083197B">
        <w:t>ede y antes de hacer efectivo la ocupación definitiva de este local se r</w:t>
      </w:r>
      <w:r w:rsidR="00BA6BED">
        <w:t xml:space="preserve">ealiza en una bar-restaurant de AV Rivadavia y Urquiza </w:t>
      </w:r>
      <w:r w:rsidR="0083197B">
        <w:t xml:space="preserve"> una improvisada asamblea </w:t>
      </w:r>
      <w:r w:rsidR="00BA6BED">
        <w:t xml:space="preserve">organizada por nuestro fundador, </w:t>
      </w:r>
      <w:r w:rsidR="0083197B">
        <w:t>convocando a vecinos y conocidos que da a luz la primera comisión directiva</w:t>
      </w:r>
      <w:r w:rsidR="00B5365E">
        <w:t xml:space="preserve"> de nuestra institución</w:t>
      </w:r>
      <w:r w:rsidR="0083197B">
        <w:t>.</w:t>
      </w:r>
      <w:r w:rsidR="001A428D">
        <w:t xml:space="preserve"> Que en ese mismo día en que se consiguió la vivienda en el salón blanco también se gestionó el </w:t>
      </w:r>
      <w:r w:rsidR="0083197B">
        <w:t>reconocimiento oficial y personería jurídica</w:t>
      </w:r>
      <w:r w:rsidR="00B5365E">
        <w:t xml:space="preserve"> obteniendo el número 101/99 D.</w:t>
      </w:r>
      <w:r w:rsidR="0083197B">
        <w:t>P.J la primera comisión directiva en sus principales cargos estuvo integrada por la señora C</w:t>
      </w:r>
      <w:r w:rsidR="00B5365E">
        <w:t>áceres Daniela</w:t>
      </w:r>
      <w:r w:rsidR="0083197B">
        <w:t xml:space="preserve">. El tesorero era el señor Nores Martínez Fernando y la secretaria la señora Ana María </w:t>
      </w:r>
      <w:r w:rsidR="00B5365E">
        <w:t xml:space="preserve">Gómez, quienes rigieron los </w:t>
      </w:r>
      <w:r w:rsidR="0083197B">
        <w:t>destino</w:t>
      </w:r>
      <w:r w:rsidR="00B5365E">
        <w:t>s</w:t>
      </w:r>
      <w:r w:rsidR="0083197B">
        <w:t xml:space="preserve"> de esta institución de acuerdo al estatuto por un periodo de dos de los cuatro años que tenia </w:t>
      </w:r>
      <w:r w:rsidR="00B5365E">
        <w:t xml:space="preserve">de mandato, </w:t>
      </w:r>
      <w:r w:rsidR="0083197B">
        <w:t>renunciando la comisión directiva ante su presidenta en forma masiva y de común acuerdo todos a fin de armar una nueva comisión directiva que permita mayor relación con el gobierno municipal, para lo cual se invita a nuevos vecinos convocado por la presidenta de la HCD, formándos</w:t>
      </w:r>
      <w:r w:rsidR="00B5365E">
        <w:t>e una nueva comisión directiva. L</w:t>
      </w:r>
      <w:r w:rsidR="0083197B">
        <w:t>a segunda, presidida por el señor S</w:t>
      </w:r>
      <w:r w:rsidR="00792C31">
        <w:t>uarez Ricardo como presidente, Isidro M</w:t>
      </w:r>
      <w:r w:rsidR="0083197B">
        <w:t>iranda como te</w:t>
      </w:r>
      <w:r w:rsidR="00B5365E">
        <w:t>sorero y secretaria Juárez Mirt</w:t>
      </w:r>
      <w:r w:rsidR="0083197B">
        <w:t>a, esta comisión entra en funciones</w:t>
      </w:r>
      <w:r w:rsidR="00B5365E">
        <w:t xml:space="preserve"> en el 2001.</w:t>
      </w:r>
    </w:p>
    <w:p w:rsidR="00600495" w:rsidRDefault="00B5365E">
      <w:pPr>
        <w:pStyle w:val="Predeterminado"/>
      </w:pPr>
      <w:r>
        <w:lastRenderedPageBreak/>
        <w:t>La asociación de bomberos se desempeño</w:t>
      </w:r>
      <w:r w:rsidR="00D727E1">
        <w:t xml:space="preserve"> con su comisión y</w:t>
      </w:r>
      <w:r w:rsidR="0083197B">
        <w:t xml:space="preserve"> el cuerpo activo los predios de calle Urquiza 297</w:t>
      </w:r>
      <w:r w:rsidR="00D727E1">
        <w:t xml:space="preserve"> desde 1999</w:t>
      </w:r>
      <w:r w:rsidR="0083197B">
        <w:t>, estrenando una casa premoldeada de material de tres ambientes y un baño instalado donde el cuerpo activo comienza en pleno el entrenamiento del personal en su propio terreno, ya que antes lo hacía con menor frecuencia visitando en ocasiones el cuartel de S.M y bomberos de la policía.</w:t>
      </w:r>
    </w:p>
    <w:p w:rsidR="00600495" w:rsidRDefault="0083197B">
      <w:pPr>
        <w:pStyle w:val="Predeterminado"/>
      </w:pPr>
      <w:r>
        <w:t xml:space="preserve">A partir de esta época </w:t>
      </w:r>
      <w:r w:rsidR="00D727E1">
        <w:t>nuestro cuartel comienza a acrecentar</w:t>
      </w:r>
      <w:r>
        <w:t xml:space="preserve"> su patrimonio ya que en primera instancia la primera comisión junto a la jefatura habían logrado sentar las bases de lo principal de la institución como ser el terreno la casa propia,  la primer autobomba, los primeros equipos, entre ellos obtenidos por donaciones y en algunos casos comprados gracias a recursos propios de personal y por gestiones de eventos que realizaba la comisión,</w:t>
      </w:r>
    </w:p>
    <w:p w:rsidR="00600495" w:rsidRDefault="0083197B">
      <w:pPr>
        <w:pStyle w:val="Predeterminado"/>
      </w:pPr>
      <w:r>
        <w:t>Entre ellos se consigue por estos primeros años una dotación de los primeros cascos “cola de pato” usados junto a una dotación de camperas de cuero en desuso y para ser reparadas en muchos casos por trescientos pesos módico</w:t>
      </w:r>
      <w:r w:rsidR="00D727E1">
        <w:t>,</w:t>
      </w:r>
      <w:r>
        <w:t xml:space="preserve"> precio que generosamente nos cedió Tafi viejo. Así mismo se consiguió la compra por parte de un particular d</w:t>
      </w:r>
      <w:r w:rsidR="00D727E1">
        <w:t>e una manga 63,5 de látex cero</w:t>
      </w:r>
      <w:r>
        <w:t>. en su correspondiente embalaje. Y una columna hidráulica de una boca que pasaría a reemplazar la vieja columna hechiza construida por miembros del cuartel en las instalaciones de la SAT posteriormente y dentro de los cuatro primeros años el cuartel estaba equipado con tres unidades de las cuales dos estaban en servicio y una en reparación.</w:t>
      </w:r>
    </w:p>
    <w:p w:rsidR="00600495" w:rsidRDefault="0083197B">
      <w:pPr>
        <w:pStyle w:val="Predeterminado"/>
      </w:pPr>
      <w:r>
        <w:t>El móvil 01</w:t>
      </w:r>
      <w:r w:rsidR="00792C31">
        <w:t xml:space="preserve"> fue </w:t>
      </w:r>
      <w:r>
        <w:t>un camión proveniente del cuartel d</w:t>
      </w:r>
      <w:r w:rsidR="00792C31">
        <w:t>e bomberos voluntarios de Morón</w:t>
      </w:r>
      <w:r>
        <w:t xml:space="preserve"> obtenido por un subsidio no reintegrable </w:t>
      </w:r>
      <w:r w:rsidR="00792C31">
        <w:t xml:space="preserve">mediante </w:t>
      </w:r>
      <w:r>
        <w:t xml:space="preserve">gestiones realizadas de nuestro jefe ante el gobierno de la provincia </w:t>
      </w:r>
      <w:r w:rsidR="009D0F9F">
        <w:t xml:space="preserve">que </w:t>
      </w:r>
      <w:r>
        <w:t>nos llegó luego de una larga lucha para recuperarlo porque había sido erróneamente en</w:t>
      </w:r>
      <w:r w:rsidR="009D0F9F">
        <w:t>tregada a la banda del rio salí</w:t>
      </w:r>
      <w:r>
        <w:t xml:space="preserve"> por una cooperativa corrupta integrada por policías de la división bomberos y la policía ecológica bajo la dirección de un sinies</w:t>
      </w:r>
      <w:r w:rsidR="001A428D">
        <w:t>tro personaje que a pesar de ser expulsado de la fuerza años después logro quedarse con el camión autobomba y convertirlo en un vehículo de uso comercial.</w:t>
      </w:r>
    </w:p>
    <w:p w:rsidR="00600495" w:rsidRDefault="0083197B">
      <w:pPr>
        <w:pStyle w:val="Predeterminado"/>
      </w:pPr>
      <w:r>
        <w:t xml:space="preserve">Así mismo nuestra primera autobomba denominada en su cuartel de origen como “el gallo”, nombre que se conservó y se abrazó en nuestro cuartel, originado por el equipo de futbol de morón. Esta autobomba en cuestión sufrió en diferentes etapas la presión por parte de esta </w:t>
      </w:r>
      <w:r w:rsidR="00A13878">
        <w:t>p</w:t>
      </w:r>
      <w:r>
        <w:t>seudocooperativa con la amenaza de llevarlo hasta que finalmente se obtuvo la tenencia permanente de la unidad que presto servicio a nuestro cuartel durante cuatro años hasta el accidente fatal donde perdimos a un compañero y dos bomberos lesionados con graves secuelas y por circunstancia que se desconoce el comisario en cuestión en funciones en la comisaria en donde ocurrió el accidente se apodero de la unidad y nunca jamás lo devolvió.</w:t>
      </w:r>
    </w:p>
    <w:p w:rsidR="00600495" w:rsidRDefault="0083197B">
      <w:pPr>
        <w:pStyle w:val="Predeterminado"/>
      </w:pPr>
      <w:r>
        <w:t xml:space="preserve"> El móvil 02 era una unidad americana que prestaba servicio</w:t>
      </w:r>
      <w:r w:rsidR="009D0F9F">
        <w:t xml:space="preserve"> en sus primeros tiempos en el Hospital C</w:t>
      </w:r>
      <w:r>
        <w:t>arrillo como ambulancia y luego abandonada en los predios del SIPROSA fue gestionada por la jefatura ante dichas autoridades obteniéndola por préstamo de 99 años esta misma unidad fue reparada y puesta en servicio trayéndole mucha satisfacciones a nuestro cuartel y personal una de ellas sirvió para que nuestro personal reciba una vida de una parturienta en cierto móvil.</w:t>
      </w:r>
    </w:p>
    <w:p w:rsidR="00600495" w:rsidRDefault="00A13878">
      <w:pPr>
        <w:pStyle w:val="Predeterminado"/>
      </w:pPr>
      <w:r>
        <w:lastRenderedPageBreak/>
        <w:t>El móvil 03 un Dodge</w:t>
      </w:r>
      <w:r w:rsidR="0083197B">
        <w:t xml:space="preserve"> 800 antiguamente fue la unidad regadora de calles de nuestro municipio, fue donado en un estado lamentable, para lo cual se comenzó la reparación, se le cambio la cabina, los paneles, su motor, pero nunca se logró ponerlo en servicio.</w:t>
      </w:r>
    </w:p>
    <w:p w:rsidR="00600495" w:rsidRDefault="0083197B">
      <w:pPr>
        <w:pStyle w:val="Predeterminado"/>
      </w:pPr>
      <w:r>
        <w:t xml:space="preserve"> En el año 2003 por decisión personal nuestro jefe de cuerpo renuncia a la jefatura dando paso a la segunda gestión en lo que en cuerpo activo se refiere con un inter</w:t>
      </w:r>
      <w:r w:rsidR="00657950">
        <w:t xml:space="preserve">valo de menos de seis meses de una jefatura interina con el </w:t>
      </w:r>
      <w:r>
        <w:t xml:space="preserve">señor Echenique </w:t>
      </w:r>
      <w:r w:rsidR="000923A9">
        <w:t xml:space="preserve">Roque </w:t>
      </w:r>
      <w:bookmarkStart w:id="0" w:name="_GoBack"/>
      <w:bookmarkEnd w:id="0"/>
      <w:r w:rsidR="00657950">
        <w:t xml:space="preserve">como jefe </w:t>
      </w:r>
      <w:r>
        <w:t xml:space="preserve">y el señor Cáceres </w:t>
      </w:r>
      <w:r w:rsidR="00657950">
        <w:t>Armando como 2º jefe, ambos</w:t>
      </w:r>
      <w:r>
        <w:t xml:space="preserve"> personal de bomberos del cuartel Tucumán </w:t>
      </w:r>
      <w:r w:rsidR="00657950">
        <w:t>de la policía federal argentina, para</w:t>
      </w:r>
      <w:r>
        <w:t xml:space="preserve"> luego quedar establecido </w:t>
      </w:r>
      <w:r w:rsidR="00657950">
        <w:t xml:space="preserve">, a mediado de ese año, </w:t>
      </w:r>
      <w:r>
        <w:t xml:space="preserve">en la jefatura hasta nuestros días el </w:t>
      </w:r>
      <w:r w:rsidR="003151B7">
        <w:t>señor</w:t>
      </w:r>
      <w:r w:rsidR="00657950">
        <w:t xml:space="preserve"> </w:t>
      </w:r>
      <w:r>
        <w:t>Adrián Esteb</w:t>
      </w:r>
      <w:r w:rsidR="003151B7">
        <w:t>an Campos quien en ese momento ejercía el rango de Oficial Auxiliar.</w:t>
      </w:r>
    </w:p>
    <w:sectPr w:rsidR="00600495">
      <w:headerReference w:type="default" r:id="rId7"/>
      <w:pgSz w:w="12240" w:h="15840"/>
      <w:pgMar w:top="1417" w:right="1701" w:bottom="1417" w:left="1701" w:header="708"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33A" w:rsidRDefault="003C233A">
      <w:pPr>
        <w:spacing w:after="0" w:line="240" w:lineRule="auto"/>
      </w:pPr>
      <w:r>
        <w:separator/>
      </w:r>
    </w:p>
  </w:endnote>
  <w:endnote w:type="continuationSeparator" w:id="0">
    <w:p w:rsidR="003C233A" w:rsidRDefault="003C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33A" w:rsidRDefault="003C233A">
      <w:pPr>
        <w:spacing w:after="0" w:line="240" w:lineRule="auto"/>
      </w:pPr>
      <w:r>
        <w:separator/>
      </w:r>
    </w:p>
  </w:footnote>
  <w:footnote w:type="continuationSeparator" w:id="0">
    <w:p w:rsidR="003C233A" w:rsidRDefault="003C2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95" w:rsidRDefault="0083197B">
    <w:pPr>
      <w:pStyle w:val="Encabezamiento"/>
    </w:pPr>
    <w:r>
      <w:t xml:space="preserve">                                   Historia de la Asociación de Bomberos Voluntarios </w:t>
    </w:r>
  </w:p>
  <w:p w:rsidR="00600495" w:rsidRDefault="0083197B">
    <w:pPr>
      <w:pStyle w:val="Encabezamiento"/>
    </w:pPr>
    <w:r>
      <w:t xml:space="preserve">                                                     De la Ciudad de Alderetes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0495"/>
    <w:rsid w:val="000923A9"/>
    <w:rsid w:val="000E005F"/>
    <w:rsid w:val="001129D5"/>
    <w:rsid w:val="001A428D"/>
    <w:rsid w:val="001A7456"/>
    <w:rsid w:val="00262C8B"/>
    <w:rsid w:val="003151B7"/>
    <w:rsid w:val="003470D8"/>
    <w:rsid w:val="003C233A"/>
    <w:rsid w:val="00600495"/>
    <w:rsid w:val="00657950"/>
    <w:rsid w:val="00792C31"/>
    <w:rsid w:val="007F6B1C"/>
    <w:rsid w:val="0083197B"/>
    <w:rsid w:val="009865A3"/>
    <w:rsid w:val="009B5790"/>
    <w:rsid w:val="009D0F9F"/>
    <w:rsid w:val="00A13878"/>
    <w:rsid w:val="00B5365E"/>
    <w:rsid w:val="00BA6BED"/>
    <w:rsid w:val="00D727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pPr>
      <w:tabs>
        <w:tab w:val="left" w:pos="708"/>
      </w:tabs>
      <w:suppressAutoHyphens/>
    </w:pPr>
    <w:rPr>
      <w:rFonts w:ascii="Calibri" w:eastAsia="SimSun" w:hAnsi="Calibri" w:cs="Calibri"/>
      <w:color w:val="00000A"/>
      <w:lang w:eastAsia="en-US"/>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paragraph" w:styleId="Encabezado">
    <w:name w:val="header"/>
    <w:basedOn w:val="Predeterminado"/>
    <w:next w:val="Cuerpodetexto"/>
    <w:pPr>
      <w:keepNext/>
      <w:spacing w:before="240" w:after="120"/>
    </w:pPr>
    <w:rPr>
      <w:rFonts w:ascii="Arial" w:eastAsia="Microsoft YaHei" w:hAnsi="Arial" w:cs="Mangal"/>
      <w:sz w:val="28"/>
      <w:szCs w:val="28"/>
    </w:rPr>
  </w:style>
  <w:style w:type="paragraph" w:customStyle="1" w:styleId="Cuerpodetexto">
    <w:name w:val="Cuerpo de texto"/>
    <w:basedOn w:val="Predeterminado"/>
    <w:pPr>
      <w:spacing w:after="120"/>
    </w:pPr>
  </w:style>
  <w:style w:type="paragraph" w:styleId="Lista">
    <w:name w:val="List"/>
    <w:basedOn w:val="Cuerpodetexto"/>
    <w:rPr>
      <w:rFonts w:cs="Mangal"/>
    </w:rPr>
  </w:style>
  <w:style w:type="paragraph" w:customStyle="1" w:styleId="Etiqueta">
    <w:name w:val="Etiqueta"/>
    <w:basedOn w:val="Predeterminado"/>
    <w:pPr>
      <w:suppressLineNumbers/>
      <w:spacing w:before="120" w:after="120"/>
    </w:pPr>
    <w:rPr>
      <w:rFonts w:cs="Mangal"/>
      <w:i/>
      <w:iCs/>
      <w:sz w:val="24"/>
      <w:szCs w:val="24"/>
    </w:rPr>
  </w:style>
  <w:style w:type="paragraph" w:customStyle="1" w:styleId="ndice">
    <w:name w:val="Índice"/>
    <w:basedOn w:val="Predeterminado"/>
    <w:pPr>
      <w:suppressLineNumbers/>
    </w:pPr>
    <w:rPr>
      <w:rFonts w:cs="Mangal"/>
    </w:rPr>
  </w:style>
  <w:style w:type="paragraph" w:customStyle="1" w:styleId="Encabezamiento">
    <w:name w:val="Encabezamiento"/>
    <w:basedOn w:val="Predeterminado"/>
    <w:pPr>
      <w:suppressLineNumbers/>
      <w:tabs>
        <w:tab w:val="center" w:pos="4419"/>
        <w:tab w:val="right" w:pos="8838"/>
      </w:tabs>
      <w:spacing w:after="0" w:line="100" w:lineRule="atLeast"/>
    </w:pPr>
  </w:style>
  <w:style w:type="paragraph" w:styleId="Piedepgina">
    <w:name w:val="footer"/>
    <w:basedOn w:val="Predeterminado"/>
    <w:pPr>
      <w:suppressLineNumbers/>
      <w:tabs>
        <w:tab w:val="center" w:pos="4419"/>
        <w:tab w:val="right" w:pos="8838"/>
      </w:tabs>
      <w:spacing w:after="0" w:line="10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1652</Words>
  <Characters>9092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Hewlett-Packard Company</cp:lastModifiedBy>
  <cp:revision>9</cp:revision>
  <dcterms:created xsi:type="dcterms:W3CDTF">2013-11-07T12:19:00Z</dcterms:created>
  <dcterms:modified xsi:type="dcterms:W3CDTF">2016-12-05T12:03:00Z</dcterms:modified>
</cp:coreProperties>
</file>