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477F" w:rsidRDefault="00A2477F" w:rsidP="009E5739">
      <w:pPr>
        <w:spacing w:after="160" w:line="259" w:lineRule="auto"/>
        <w:jc w:val="center"/>
        <w:rPr>
          <w:rFonts w:ascii="Calibri" w:eastAsia="Calibri" w:hAnsi="Calibri" w:cs="Times New Roman"/>
          <w:b/>
          <w:sz w:val="24"/>
          <w:szCs w:val="24"/>
          <w:u w:val="single"/>
        </w:rPr>
      </w:pPr>
    </w:p>
    <w:p w:rsidR="00A2477F" w:rsidRPr="0080692E" w:rsidRDefault="00A2477F" w:rsidP="00A2477F">
      <w:pPr>
        <w:widowControl w:val="0"/>
        <w:pBdr>
          <w:top w:val="single" w:sz="18" w:space="31" w:color="auto"/>
        </w:pBdr>
        <w:overflowPunct w:val="0"/>
        <w:adjustRightInd w:val="0"/>
        <w:spacing w:before="100" w:beforeAutospacing="1" w:after="100" w:afterAutospacing="1" w:line="240" w:lineRule="auto"/>
        <w:ind w:left="1134" w:right="-81"/>
        <w:jc w:val="center"/>
        <w:rPr>
          <w:rFonts w:ascii="Times New Roman" w:eastAsia="Times New Roman" w:hAnsi="Times New Roman" w:cs="Times New Roman"/>
          <w:b/>
          <w:bCs/>
          <w:caps/>
          <w:kern w:val="28"/>
          <w:sz w:val="24"/>
          <w:szCs w:val="24"/>
          <w:u w:val="single"/>
          <w:lang w:val="es-ES" w:eastAsia="es-ES"/>
        </w:rPr>
      </w:pPr>
      <w:r w:rsidRPr="0080692E">
        <w:rPr>
          <w:b/>
          <w:noProof/>
          <w:sz w:val="24"/>
          <w:szCs w:val="24"/>
          <w:u w:val="single"/>
          <w:lang w:eastAsia="es-AR"/>
        </w:rPr>
        <w:t>ESTATUTO SOCIAL</w:t>
      </w:r>
    </w:p>
    <w:p w:rsidR="00A2477F" w:rsidRPr="0080692E" w:rsidRDefault="00A2477F" w:rsidP="00A2477F">
      <w:pPr>
        <w:widowControl w:val="0"/>
        <w:pBdr>
          <w:top w:val="single" w:sz="18" w:space="31" w:color="auto"/>
        </w:pBdr>
        <w:overflowPunct w:val="0"/>
        <w:adjustRightInd w:val="0"/>
        <w:spacing w:before="100" w:beforeAutospacing="1" w:after="100" w:afterAutospacing="1" w:line="240" w:lineRule="auto"/>
        <w:ind w:left="1134" w:right="-81"/>
        <w:jc w:val="center"/>
        <w:rPr>
          <w:rFonts w:ascii="Times New Roman" w:eastAsia="Times New Roman" w:hAnsi="Times New Roman" w:cs="Times New Roman"/>
          <w:bCs/>
          <w:caps/>
          <w:kern w:val="28"/>
          <w:sz w:val="24"/>
          <w:szCs w:val="24"/>
          <w:u w:val="single"/>
          <w:lang w:val="es-ES" w:eastAsia="es-ES"/>
        </w:rPr>
      </w:pPr>
      <w:r w:rsidRPr="0080692E">
        <w:rPr>
          <w:rFonts w:ascii="Times New Roman" w:eastAsia="Times New Roman" w:hAnsi="Times New Roman" w:cs="Times New Roman"/>
          <w:bCs/>
          <w:caps/>
          <w:kern w:val="28"/>
          <w:sz w:val="24"/>
          <w:szCs w:val="24"/>
          <w:u w:val="single"/>
          <w:lang w:val="es-ES" w:eastAsia="es-ES"/>
        </w:rPr>
        <w:t>TITULO I</w:t>
      </w:r>
    </w:p>
    <w:p w:rsidR="00A2477F" w:rsidRPr="0080692E" w:rsidRDefault="00A2477F" w:rsidP="00A2477F">
      <w:pPr>
        <w:widowControl w:val="0"/>
        <w:pBdr>
          <w:top w:val="single" w:sz="18" w:space="31" w:color="auto"/>
        </w:pBdr>
        <w:overflowPunct w:val="0"/>
        <w:adjustRightInd w:val="0"/>
        <w:spacing w:before="100" w:beforeAutospacing="1" w:after="100" w:afterAutospacing="1" w:line="240" w:lineRule="auto"/>
        <w:ind w:left="1134" w:right="-81"/>
        <w:jc w:val="center"/>
        <w:rPr>
          <w:rFonts w:ascii="Times New Roman" w:eastAsia="Times New Roman" w:hAnsi="Times New Roman" w:cs="Times New Roman"/>
          <w:bCs/>
          <w:caps/>
          <w:kern w:val="28"/>
          <w:sz w:val="24"/>
          <w:szCs w:val="24"/>
          <w:u w:val="single"/>
          <w:lang w:val="es-ES" w:eastAsia="es-ES"/>
        </w:rPr>
      </w:pPr>
      <w:r w:rsidRPr="0080692E">
        <w:rPr>
          <w:rFonts w:ascii="Times New Roman" w:eastAsia="Times New Roman" w:hAnsi="Times New Roman" w:cs="Times New Roman"/>
          <w:bCs/>
          <w:caps/>
          <w:kern w:val="28"/>
          <w:sz w:val="24"/>
          <w:szCs w:val="24"/>
          <w:u w:val="single"/>
          <w:lang w:val="es-ES" w:eastAsia="es-ES"/>
        </w:rPr>
        <w:t>DEFINICION- DOMICILIO- OBJETIVOS Y organización INTERNA</w:t>
      </w:r>
    </w:p>
    <w:p w:rsidR="00A2477F" w:rsidRPr="0080692E" w:rsidRDefault="00A2477F" w:rsidP="00A2477F">
      <w:pPr>
        <w:spacing w:before="100" w:beforeAutospacing="1" w:after="100" w:afterAutospacing="1"/>
        <w:ind w:left="1134"/>
        <w:jc w:val="both"/>
        <w:rPr>
          <w:sz w:val="24"/>
          <w:szCs w:val="24"/>
        </w:rPr>
      </w:pPr>
      <w:r w:rsidRPr="0080692E">
        <w:rPr>
          <w:sz w:val="24"/>
          <w:szCs w:val="24"/>
        </w:rPr>
        <w:t>ARTICULO 1°: Con la denominación de Federación ”Tomas Liberti” de Bomberos Voluntarios de la p</w:t>
      </w:r>
      <w:r>
        <w:rPr>
          <w:sz w:val="24"/>
          <w:szCs w:val="24"/>
        </w:rPr>
        <w:t>rovincia de Tucumán en el día 09 del mes de Octubre</w:t>
      </w:r>
      <w:r w:rsidRPr="0080692E">
        <w:rPr>
          <w:sz w:val="24"/>
          <w:szCs w:val="24"/>
        </w:rPr>
        <w:t xml:space="preserve"> del año 2016 según consta en el acta constitutiva y en aprobación del presente Estatuto, queda constituida como asociación civil, esta entidad,  sin f</w:t>
      </w:r>
      <w:r>
        <w:rPr>
          <w:sz w:val="24"/>
          <w:szCs w:val="24"/>
        </w:rPr>
        <w:t>ines de lucro con domicilio legal</w:t>
      </w:r>
      <w:r w:rsidRPr="0080692E">
        <w:rPr>
          <w:sz w:val="24"/>
          <w:szCs w:val="24"/>
        </w:rPr>
        <w:t xml:space="preserve"> en la provincia de Tucumán y </w:t>
      </w:r>
      <w:r>
        <w:rPr>
          <w:sz w:val="24"/>
          <w:szCs w:val="24"/>
        </w:rPr>
        <w:t>sede en  España 50</w:t>
      </w:r>
      <w:r w:rsidRPr="0080692E">
        <w:rPr>
          <w:sz w:val="24"/>
          <w:szCs w:val="24"/>
        </w:rPr>
        <w:t xml:space="preserve"> en la ciudad de Alderetes, ejerciendo sus funciones dentro de la jurisdicción en todo el ámbito geográfico de provincia de Tucumán y representando a sus asociadas fuera </w:t>
      </w:r>
      <w:r>
        <w:rPr>
          <w:sz w:val="24"/>
          <w:szCs w:val="24"/>
        </w:rPr>
        <w:t>de esta</w:t>
      </w:r>
      <w:r w:rsidRPr="0080692E">
        <w:rPr>
          <w:sz w:val="24"/>
          <w:szCs w:val="24"/>
        </w:rPr>
        <w:t>.-</w:t>
      </w:r>
    </w:p>
    <w:p w:rsidR="00A2477F" w:rsidRDefault="00A2477F" w:rsidP="00A2477F">
      <w:pPr>
        <w:spacing w:before="100" w:beforeAutospacing="1" w:after="100" w:afterAutospacing="1"/>
        <w:ind w:left="1134"/>
        <w:jc w:val="both"/>
        <w:rPr>
          <w:sz w:val="24"/>
          <w:szCs w:val="24"/>
        </w:rPr>
      </w:pPr>
      <w:r w:rsidRPr="0080692E">
        <w:rPr>
          <w:sz w:val="24"/>
          <w:szCs w:val="24"/>
        </w:rPr>
        <w:t>ARTICULO 2°</w:t>
      </w:r>
      <w:r>
        <w:rPr>
          <w:sz w:val="24"/>
          <w:szCs w:val="24"/>
        </w:rPr>
        <w:t>: La Federación ”Tomas Liberti” de Bomberos Voluntarios de la provincias de Tucumán tendrá como</w:t>
      </w:r>
      <w:r w:rsidRPr="0080692E">
        <w:rPr>
          <w:sz w:val="24"/>
          <w:szCs w:val="24"/>
        </w:rPr>
        <w:t xml:space="preserve"> objetivos, </w:t>
      </w:r>
      <w:r>
        <w:rPr>
          <w:sz w:val="24"/>
          <w:szCs w:val="24"/>
        </w:rPr>
        <w:t>conformarse</w:t>
      </w:r>
      <w:r w:rsidRPr="0080692E">
        <w:rPr>
          <w:sz w:val="24"/>
          <w:szCs w:val="24"/>
        </w:rPr>
        <w:t xml:space="preserve"> como entidad de segundo grado representativa de las asociaciones ante el consejo nacional y los poderes públicos de la provincia de Tucumán. Para lo cual coordinara y gestionara los beneficios que fueran para sus afiliadas siendo equitativos e igualitarios en sus decisiones y logros, Respetando y haciendo respetar las autonomí</w:t>
      </w:r>
      <w:r>
        <w:rPr>
          <w:sz w:val="24"/>
          <w:szCs w:val="24"/>
        </w:rPr>
        <w:t>as y autarquías de sus asociadas</w:t>
      </w:r>
      <w:r w:rsidRPr="0080692E">
        <w:rPr>
          <w:sz w:val="24"/>
          <w:szCs w:val="24"/>
        </w:rPr>
        <w:t xml:space="preserve"> en lo concernientes a sus respectivos estatu</w:t>
      </w:r>
      <w:r>
        <w:rPr>
          <w:sz w:val="24"/>
          <w:szCs w:val="24"/>
        </w:rPr>
        <w:t xml:space="preserve">tos y reglamentaciones internas. </w:t>
      </w:r>
    </w:p>
    <w:p w:rsidR="00A2477F" w:rsidRPr="0080692E" w:rsidRDefault="00A2477F" w:rsidP="00A2477F">
      <w:pPr>
        <w:spacing w:before="100" w:beforeAutospacing="1" w:after="100" w:afterAutospacing="1"/>
        <w:ind w:left="1134"/>
        <w:jc w:val="both"/>
        <w:rPr>
          <w:sz w:val="24"/>
          <w:szCs w:val="24"/>
        </w:rPr>
      </w:pPr>
      <w:r>
        <w:rPr>
          <w:sz w:val="24"/>
          <w:szCs w:val="24"/>
        </w:rPr>
        <w:t>A tal fin podrá:</w:t>
      </w:r>
    </w:p>
    <w:p w:rsidR="00A2477F" w:rsidRPr="0080692E" w:rsidRDefault="00A2477F" w:rsidP="00A2477F">
      <w:pPr>
        <w:spacing w:before="100" w:beforeAutospacing="1" w:after="100" w:afterAutospacing="1"/>
        <w:ind w:left="1134"/>
        <w:jc w:val="both"/>
        <w:rPr>
          <w:sz w:val="24"/>
          <w:szCs w:val="24"/>
        </w:rPr>
      </w:pPr>
      <w:r w:rsidRPr="0080692E">
        <w:rPr>
          <w:sz w:val="24"/>
          <w:szCs w:val="24"/>
        </w:rPr>
        <w:t xml:space="preserve">a) Admitir dentro de su seno toda asociación de bomberos voluntarios que se encuentren operativas y con normal funcionamiento en forma definitiva con todos los derechos que les confiere este estatuto e incorporar de manera provisoria </w:t>
      </w:r>
      <w:r>
        <w:rPr>
          <w:sz w:val="24"/>
          <w:szCs w:val="24"/>
        </w:rPr>
        <w:t xml:space="preserve"> y como socios transitorios,  </w:t>
      </w:r>
      <w:r w:rsidRPr="0080692E">
        <w:rPr>
          <w:sz w:val="24"/>
          <w:szCs w:val="24"/>
        </w:rPr>
        <w:t>a aquella asociaciones que se encuentren en formación con la finalidad de asistirla en todo lo que necesite para cumplir rápidamente con los objetivos propios de nuestra  existencia como instituciones de bien público,  lo más rápido posible acompañándola, asesorándola y  guiándola e actuando en su representación ante quien sea preciso con el sano objeto de que dicha asociación sea operativa. Como así mismo aceptar como miembro de esta federación a toda asociación de bo</w:t>
      </w:r>
      <w:r>
        <w:rPr>
          <w:sz w:val="24"/>
          <w:szCs w:val="24"/>
        </w:rPr>
        <w:t>mberos que no se encuentre con normal funcionamiento</w:t>
      </w:r>
      <w:r w:rsidRPr="0080692E">
        <w:rPr>
          <w:sz w:val="24"/>
          <w:szCs w:val="24"/>
        </w:rPr>
        <w:t xml:space="preserve"> y precise de nuestra representatividad, con los impostergables fines de regularizarse y volver a prestar servicios. En estos dos últimos casos</w:t>
      </w:r>
      <w:r>
        <w:rPr>
          <w:sz w:val="24"/>
          <w:szCs w:val="24"/>
        </w:rPr>
        <w:t xml:space="preserve"> serán incorporados como socios de acuerdo a la categoría que le corresponda según los establecido en el </w:t>
      </w:r>
      <w:r w:rsidRPr="0080692E">
        <w:rPr>
          <w:sz w:val="24"/>
          <w:szCs w:val="24"/>
        </w:rPr>
        <w:t xml:space="preserve"> </w:t>
      </w:r>
      <w:r>
        <w:rPr>
          <w:sz w:val="24"/>
          <w:szCs w:val="24"/>
        </w:rPr>
        <w:t xml:space="preserve"> Título III  y </w:t>
      </w:r>
      <w:r w:rsidRPr="0080692E">
        <w:rPr>
          <w:sz w:val="24"/>
          <w:szCs w:val="24"/>
        </w:rPr>
        <w:t xml:space="preserve">se limitara su pertenencia a un periodo de tiempo de un año para ser definitivamente miembro permanente con todos los derechos establecidos en el presente. </w:t>
      </w:r>
    </w:p>
    <w:p w:rsidR="00A2477F" w:rsidRDefault="00A2477F" w:rsidP="00A2477F">
      <w:pPr>
        <w:spacing w:before="100" w:beforeAutospacing="1" w:after="100" w:afterAutospacing="1"/>
        <w:ind w:left="1134"/>
        <w:jc w:val="both"/>
        <w:rPr>
          <w:sz w:val="24"/>
          <w:szCs w:val="24"/>
        </w:rPr>
      </w:pPr>
      <w:r w:rsidRPr="0080692E">
        <w:rPr>
          <w:sz w:val="24"/>
          <w:szCs w:val="24"/>
        </w:rPr>
        <w:lastRenderedPageBreak/>
        <w:t xml:space="preserve">b) Coordinar </w:t>
      </w:r>
      <w:r>
        <w:rPr>
          <w:sz w:val="24"/>
          <w:szCs w:val="24"/>
        </w:rPr>
        <w:t xml:space="preserve">las </w:t>
      </w:r>
      <w:r w:rsidRPr="0080692E">
        <w:rPr>
          <w:sz w:val="24"/>
          <w:szCs w:val="24"/>
        </w:rPr>
        <w:t xml:space="preserve">acciones entre todas ellas en pro de su difusión, desenvolvimiento operativo, idoneidad y profesionalidad,  disciplina de sus actos y procedimientos a través de las direcciones provinciales </w:t>
      </w:r>
      <w:r>
        <w:rPr>
          <w:sz w:val="24"/>
          <w:szCs w:val="24"/>
        </w:rPr>
        <w:t>que se conformara en sus tres áreas a saber integradas por miembros de los cuerpos activo de sus afiliadas con sus respectivas reglamentaciones que deberán ser presentada a la Comisión Directiva de la Federación ”Tomas Liberti” de Bomberos Voluntarios de la provincias de Tucumán,  por el Director provincial designado para su aprobación. Las mencionadas direcciones serán las siguientes: Dirección Provincial Operaciones, Dirección Provincial de Capacitación y Dirección Provincial de Ética.</w:t>
      </w:r>
    </w:p>
    <w:p w:rsidR="00A2477F" w:rsidRPr="0080692E" w:rsidRDefault="00A2477F" w:rsidP="00A2477F">
      <w:pPr>
        <w:spacing w:before="100" w:beforeAutospacing="1" w:after="100" w:afterAutospacing="1"/>
        <w:ind w:left="1134"/>
        <w:jc w:val="both"/>
        <w:rPr>
          <w:sz w:val="24"/>
          <w:szCs w:val="24"/>
        </w:rPr>
      </w:pPr>
      <w:r w:rsidRPr="0080692E">
        <w:rPr>
          <w:sz w:val="24"/>
          <w:szCs w:val="24"/>
        </w:rPr>
        <w:t>c) Actuar como mediador de sus afiliadas ante el ente de tercer grado y sus instituciones como la Fundación Argentina de Bomberos Voluntarios en los concerniente a la atención de coberturas de cualquiera de los miembros que integran la asociaciones perteneciente a esta federación por accidentes en servicio o perdida de algún integrante conforme a lo que establece la ley de bomberos n° 25054 como así también intervenir en todo lo que hace a los derechos y obligaciones establecidos en la mencionada ley nacional y toda norma jurisdiccional que en el futuro se dicte en el ámbito de la provincia de Tucumán</w:t>
      </w:r>
    </w:p>
    <w:p w:rsidR="00A2477F" w:rsidRPr="0080692E" w:rsidRDefault="00A2477F" w:rsidP="00A2477F">
      <w:pPr>
        <w:spacing w:before="100" w:beforeAutospacing="1" w:after="100" w:afterAutospacing="1"/>
        <w:ind w:left="1134"/>
        <w:jc w:val="both"/>
        <w:rPr>
          <w:sz w:val="24"/>
          <w:szCs w:val="24"/>
        </w:rPr>
      </w:pPr>
      <w:r w:rsidRPr="0080692E">
        <w:rPr>
          <w:sz w:val="24"/>
          <w:szCs w:val="24"/>
        </w:rPr>
        <w:t>d) Hacer cumplir la normativa de requisitos, evaluación y reconocimiento de la Academia Nacional de Bomberos Voluntarios de la República Argentina aplicadas en el ámbito de la jurisdicción de esta federación para los miembros de las escuelas de capacitación p</w:t>
      </w:r>
      <w:r w:rsidR="00FC54A7">
        <w:rPr>
          <w:sz w:val="24"/>
          <w:szCs w:val="24"/>
        </w:rPr>
        <w:t>rovincial, regionales, zonales,</w:t>
      </w:r>
      <w:r w:rsidRPr="0080692E">
        <w:rPr>
          <w:sz w:val="24"/>
          <w:szCs w:val="24"/>
        </w:rPr>
        <w:t xml:space="preserve"> propias de cada asociación afiliada, con la supervisión, guía y acompañamiento de las autoridades federativas en lo que a capacitación se refiere.</w:t>
      </w:r>
    </w:p>
    <w:p w:rsidR="00A2477F" w:rsidRPr="0080692E" w:rsidRDefault="00A2477F" w:rsidP="00A2477F">
      <w:pPr>
        <w:spacing w:before="100" w:beforeAutospacing="1" w:after="100" w:afterAutospacing="1"/>
        <w:ind w:left="1134"/>
        <w:jc w:val="both"/>
        <w:rPr>
          <w:sz w:val="24"/>
          <w:szCs w:val="24"/>
        </w:rPr>
      </w:pPr>
      <w:r w:rsidRPr="0080692E">
        <w:rPr>
          <w:sz w:val="24"/>
          <w:szCs w:val="24"/>
        </w:rPr>
        <w:t>e) Ejercer la representación de las asociaciones miembros ante los organismos públicos, privados y ongs que tengan relación con la actividad que desarrolla esta federación y/o alguna de sus asociadas en todo ámbito geográfico, social, político y religioso.</w:t>
      </w:r>
    </w:p>
    <w:p w:rsidR="00A2477F" w:rsidRPr="0080692E" w:rsidRDefault="00A2477F" w:rsidP="00A2477F">
      <w:pPr>
        <w:spacing w:before="100" w:beforeAutospacing="1" w:after="100" w:afterAutospacing="1"/>
        <w:ind w:left="1134"/>
        <w:jc w:val="both"/>
        <w:rPr>
          <w:sz w:val="24"/>
          <w:szCs w:val="24"/>
        </w:rPr>
      </w:pPr>
      <w:r w:rsidRPr="0080692E">
        <w:rPr>
          <w:sz w:val="24"/>
          <w:szCs w:val="24"/>
        </w:rPr>
        <w:t>f) Revalorizar y reconocer a las entidades de primer grado como ente establecido por la Ley Nacional de Bomberos Voluntarios de la República Argentina como el eslabón del sistema nacional de bomberos voluntarios (SNBV) más importante e irremplazable y como la razón de ser en la existencia del sistema y a sus miembros socios activos, comisiones directivas y  miembros del cuerpo activo con los mismos derechos y atribuciones en funciones de orden administrativos de sus instituciones permitiendo este estatuto formar parte de los órganos de esta federación</w:t>
      </w:r>
      <w:r>
        <w:rPr>
          <w:sz w:val="24"/>
          <w:szCs w:val="24"/>
        </w:rPr>
        <w:t xml:space="preserve"> siempre y cuando estén asociados a esta como socios activo de la misma</w:t>
      </w:r>
      <w:r w:rsidRPr="0080692E">
        <w:rPr>
          <w:sz w:val="24"/>
          <w:szCs w:val="24"/>
        </w:rPr>
        <w:t xml:space="preserve"> y reconociendo los mandatos asamblearios , estatutos y reglamentaciones de cada asociación como soberanos en sus respectivas  jurisdicciones.</w:t>
      </w:r>
    </w:p>
    <w:p w:rsidR="00A2477F" w:rsidRPr="0080692E" w:rsidRDefault="00A2477F" w:rsidP="00A2477F">
      <w:pPr>
        <w:spacing w:before="100" w:beforeAutospacing="1" w:after="100" w:afterAutospacing="1"/>
        <w:ind w:left="1134"/>
        <w:jc w:val="both"/>
        <w:rPr>
          <w:sz w:val="24"/>
          <w:szCs w:val="24"/>
        </w:rPr>
      </w:pPr>
      <w:r w:rsidRPr="0080692E">
        <w:rPr>
          <w:sz w:val="24"/>
          <w:szCs w:val="24"/>
        </w:rPr>
        <w:t xml:space="preserve">g) </w:t>
      </w:r>
      <w:r>
        <w:rPr>
          <w:sz w:val="24"/>
          <w:szCs w:val="24"/>
        </w:rPr>
        <w:t xml:space="preserve">La Federación ”Tomas Liberti” de Bomberos Voluntarios de la provincias de Tucumán, </w:t>
      </w:r>
      <w:r w:rsidRPr="0080692E">
        <w:rPr>
          <w:sz w:val="24"/>
          <w:szCs w:val="24"/>
        </w:rPr>
        <w:t>podrá y deberá intervenir en los conflictos que existan entre el</w:t>
      </w:r>
      <w:r>
        <w:rPr>
          <w:sz w:val="24"/>
          <w:szCs w:val="24"/>
        </w:rPr>
        <w:t>las o en alguna de sus asociadas</w:t>
      </w:r>
      <w:r w:rsidRPr="0080692E">
        <w:rPr>
          <w:sz w:val="24"/>
          <w:szCs w:val="24"/>
        </w:rPr>
        <w:t xml:space="preserve"> a través de sus direcciones correspondientes actuando como mediador a fin de recomponer sus normales relaciones y </w:t>
      </w:r>
      <w:r w:rsidRPr="0080692E">
        <w:rPr>
          <w:sz w:val="24"/>
          <w:szCs w:val="24"/>
        </w:rPr>
        <w:lastRenderedPageBreak/>
        <w:t>funciones y tendrá potestad de asumir las representación ante las entidades oficiales de contralor,  si la mayoría de los socios o directivos  de las mencionadas asociaciones le confieren el mandato con copia de actas legalizadas</w:t>
      </w:r>
      <w:r>
        <w:rPr>
          <w:sz w:val="24"/>
          <w:szCs w:val="24"/>
        </w:rPr>
        <w:t xml:space="preserve"> y apoderamiento realizado</w:t>
      </w:r>
      <w:r w:rsidRPr="0080692E">
        <w:rPr>
          <w:sz w:val="24"/>
          <w:szCs w:val="24"/>
        </w:rPr>
        <w:t xml:space="preserve"> ante escribanos públicos.</w:t>
      </w:r>
    </w:p>
    <w:p w:rsidR="00A2477F" w:rsidRPr="0080692E" w:rsidRDefault="00A2477F" w:rsidP="00A2477F">
      <w:pPr>
        <w:spacing w:before="100" w:beforeAutospacing="1" w:after="100" w:afterAutospacing="1"/>
        <w:ind w:left="1134"/>
        <w:jc w:val="both"/>
        <w:rPr>
          <w:sz w:val="24"/>
          <w:szCs w:val="24"/>
        </w:rPr>
      </w:pPr>
      <w:r w:rsidRPr="0080692E">
        <w:rPr>
          <w:sz w:val="24"/>
          <w:szCs w:val="24"/>
        </w:rPr>
        <w:t xml:space="preserve">ARTICULO 3°: </w:t>
      </w:r>
      <w:r>
        <w:rPr>
          <w:sz w:val="24"/>
          <w:szCs w:val="24"/>
        </w:rPr>
        <w:t>La Federación “Tomas Liberti” de Bomberos Voluntarios de la provincias de Tucumán, representara  a sus asociadas</w:t>
      </w:r>
      <w:r w:rsidRPr="0080692E">
        <w:rPr>
          <w:sz w:val="24"/>
          <w:szCs w:val="24"/>
        </w:rPr>
        <w:t xml:space="preserve"> ante </w:t>
      </w:r>
      <w:r>
        <w:rPr>
          <w:sz w:val="24"/>
          <w:szCs w:val="24"/>
        </w:rPr>
        <w:t xml:space="preserve">los entes provinciales y nacionales en cuestiones que sean de interés común a todas la asociadas </w:t>
      </w:r>
      <w:r w:rsidRPr="0080692E">
        <w:rPr>
          <w:sz w:val="24"/>
          <w:szCs w:val="24"/>
        </w:rPr>
        <w:t>por ello la federación deberá acordar y tomara las decis</w:t>
      </w:r>
      <w:r>
        <w:rPr>
          <w:sz w:val="24"/>
          <w:szCs w:val="24"/>
        </w:rPr>
        <w:t>iones en nombre de sus asociadas</w:t>
      </w:r>
      <w:r w:rsidRPr="0080692E">
        <w:rPr>
          <w:sz w:val="24"/>
          <w:szCs w:val="24"/>
        </w:rPr>
        <w:t xml:space="preserve"> solo con mandato de asambleas extraordinaria</w:t>
      </w:r>
      <w:r>
        <w:rPr>
          <w:sz w:val="24"/>
          <w:szCs w:val="24"/>
        </w:rPr>
        <w:t>s o reuniones ordinarias con la</w:t>
      </w:r>
      <w:r w:rsidRPr="00976B9A">
        <w:rPr>
          <w:color w:val="FF0000"/>
          <w:sz w:val="24"/>
          <w:szCs w:val="24"/>
        </w:rPr>
        <w:t xml:space="preserve"> </w:t>
      </w:r>
      <w:r w:rsidR="00FC54A7">
        <w:rPr>
          <w:sz w:val="24"/>
          <w:szCs w:val="24"/>
        </w:rPr>
        <w:t>mayoría</w:t>
      </w:r>
      <w:r w:rsidRPr="00976B9A">
        <w:rPr>
          <w:sz w:val="24"/>
          <w:szCs w:val="24"/>
        </w:rPr>
        <w:t xml:space="preserve"> </w:t>
      </w:r>
      <w:r>
        <w:rPr>
          <w:sz w:val="24"/>
          <w:szCs w:val="24"/>
        </w:rPr>
        <w:t>de todos sus miembros.</w:t>
      </w:r>
    </w:p>
    <w:p w:rsidR="00A2477F" w:rsidRPr="0080692E" w:rsidRDefault="00A2477F" w:rsidP="00A2477F">
      <w:pPr>
        <w:spacing w:before="100" w:beforeAutospacing="1" w:after="100" w:afterAutospacing="1"/>
        <w:ind w:left="1134"/>
        <w:jc w:val="center"/>
        <w:rPr>
          <w:sz w:val="24"/>
          <w:szCs w:val="24"/>
          <w:u w:val="single"/>
          <w:lang w:val="es-ES"/>
        </w:rPr>
      </w:pPr>
      <w:r w:rsidRPr="0080692E">
        <w:rPr>
          <w:sz w:val="24"/>
          <w:szCs w:val="24"/>
          <w:u w:val="single"/>
          <w:lang w:val="es-ES"/>
        </w:rPr>
        <w:t>TITULO II</w:t>
      </w:r>
    </w:p>
    <w:p w:rsidR="00A2477F" w:rsidRPr="0080692E" w:rsidRDefault="00A2477F" w:rsidP="00A2477F">
      <w:pPr>
        <w:spacing w:before="100" w:beforeAutospacing="1" w:after="100" w:afterAutospacing="1"/>
        <w:ind w:left="1134"/>
        <w:jc w:val="center"/>
        <w:rPr>
          <w:sz w:val="24"/>
          <w:szCs w:val="24"/>
          <w:u w:val="single"/>
          <w:lang w:val="es-ES"/>
        </w:rPr>
      </w:pPr>
      <w:r w:rsidRPr="0080692E">
        <w:rPr>
          <w:sz w:val="24"/>
          <w:szCs w:val="24"/>
          <w:u w:val="single"/>
          <w:lang w:val="es-ES"/>
        </w:rPr>
        <w:t>CAPACIDAD, PATRIMONIO Y RECURSOS SOCIALES</w:t>
      </w:r>
    </w:p>
    <w:p w:rsidR="00A2477F" w:rsidRPr="0080692E" w:rsidRDefault="00A2477F" w:rsidP="00A2477F">
      <w:pPr>
        <w:spacing w:before="100" w:beforeAutospacing="1" w:after="100" w:afterAutospacing="1"/>
        <w:ind w:left="1134"/>
        <w:jc w:val="both"/>
        <w:rPr>
          <w:sz w:val="24"/>
          <w:szCs w:val="24"/>
          <w:lang w:val="es-ES"/>
        </w:rPr>
      </w:pPr>
      <w:r w:rsidRPr="0080692E">
        <w:rPr>
          <w:sz w:val="24"/>
          <w:szCs w:val="24"/>
          <w:u w:val="single"/>
          <w:lang w:val="es-ES"/>
        </w:rPr>
        <w:t>ARTÍCULO 4°:</w:t>
      </w:r>
      <w:r w:rsidRPr="0080692E">
        <w:rPr>
          <w:sz w:val="24"/>
          <w:szCs w:val="24"/>
          <w:lang w:val="es-ES"/>
        </w:rPr>
        <w:t xml:space="preserve"> La </w:t>
      </w:r>
      <w:r w:rsidRPr="0080692E">
        <w:rPr>
          <w:sz w:val="24"/>
          <w:szCs w:val="24"/>
        </w:rPr>
        <w:t>Federación”</w:t>
      </w:r>
      <w:r>
        <w:rPr>
          <w:sz w:val="24"/>
          <w:szCs w:val="24"/>
        </w:rPr>
        <w:t xml:space="preserve"> </w:t>
      </w:r>
      <w:r w:rsidRPr="0080692E">
        <w:rPr>
          <w:sz w:val="24"/>
          <w:szCs w:val="24"/>
        </w:rPr>
        <w:t>Tomas Liberti” de Bomberos Voluntarios de la provincia de Tucumán</w:t>
      </w:r>
      <w:r w:rsidRPr="0080692E">
        <w:rPr>
          <w:sz w:val="24"/>
          <w:szCs w:val="24"/>
          <w:lang w:val="es-ES"/>
        </w:rPr>
        <w:t xml:space="preserve"> está capacitada para adquirir derechos y contraer obligaciones. Podrá adquirir bienes muebles e inmuebles, canjearlos, gravarlos o permutarlos como así también realizar cuanto acto jurídico sea necesario o conveniente para el mejor cumplimiento de su objeto social. Podrá firmar contratos de todo tipo y operar con instituciones bancarias públicas y privadas.</w:t>
      </w:r>
    </w:p>
    <w:p w:rsidR="00A2477F" w:rsidRPr="0080692E" w:rsidRDefault="00A2477F" w:rsidP="00A2477F">
      <w:pPr>
        <w:spacing w:before="100" w:beforeAutospacing="1" w:after="100" w:afterAutospacing="1"/>
        <w:ind w:left="1134"/>
        <w:jc w:val="both"/>
        <w:rPr>
          <w:sz w:val="24"/>
          <w:szCs w:val="24"/>
          <w:lang w:val="es-ES"/>
        </w:rPr>
      </w:pPr>
      <w:r w:rsidRPr="0080692E">
        <w:rPr>
          <w:sz w:val="24"/>
          <w:szCs w:val="24"/>
          <w:lang w:val="es-ES"/>
        </w:rPr>
        <w:t xml:space="preserve">ARTÍCULO 5°: El patrimonio La </w:t>
      </w:r>
      <w:r w:rsidRPr="0080692E">
        <w:rPr>
          <w:sz w:val="24"/>
          <w:szCs w:val="24"/>
        </w:rPr>
        <w:t>Federación “Tomas Liberti” de Bomberos Voluntarios de la provincia de Tucumán</w:t>
      </w:r>
      <w:r w:rsidRPr="0080692E">
        <w:rPr>
          <w:sz w:val="24"/>
          <w:szCs w:val="24"/>
          <w:lang w:val="es-ES"/>
        </w:rPr>
        <w:t xml:space="preserve"> se compone de: a) Los bienes que adquiera en la actualidad y en lo sucesivo por cualquier título así como las rentas que los mismos produzcan b) Las cuotas ordinarias que abonen lo asociados que será la mínima indispensable. c) Las donaciones, herencias, legados y subvenciones que reciba. D) El producto de entradas, beneficios, eventos y de todo otro ingreso que pueda obtener lícitamente de conformidad al carácter no lucrativo de la institución.</w:t>
      </w:r>
    </w:p>
    <w:p w:rsidR="00A2477F" w:rsidRPr="0080692E" w:rsidRDefault="00A2477F" w:rsidP="00A2477F">
      <w:pPr>
        <w:spacing w:before="100" w:beforeAutospacing="1" w:after="100" w:afterAutospacing="1"/>
        <w:ind w:left="1134"/>
        <w:jc w:val="both"/>
        <w:rPr>
          <w:sz w:val="24"/>
          <w:szCs w:val="24"/>
          <w:lang w:val="es-ES"/>
        </w:rPr>
      </w:pPr>
      <w:r w:rsidRPr="0080692E">
        <w:rPr>
          <w:sz w:val="24"/>
          <w:szCs w:val="24"/>
          <w:u w:val="single"/>
          <w:lang w:val="es-ES"/>
        </w:rPr>
        <w:t>ARTICULO 6°</w:t>
      </w:r>
      <w:r w:rsidRPr="0080692E">
        <w:rPr>
          <w:sz w:val="24"/>
          <w:szCs w:val="24"/>
          <w:lang w:val="es-ES"/>
        </w:rPr>
        <w:t>: Serán integrados como recursos sociales todo trámite tendiente a la consecución de subsidios económicos de orden Municipal, Provincial o Nacional e internacional.</w:t>
      </w:r>
    </w:p>
    <w:p w:rsidR="00A2477F" w:rsidRPr="0080692E" w:rsidRDefault="00A2477F" w:rsidP="00A2477F">
      <w:pPr>
        <w:spacing w:before="100" w:beforeAutospacing="1" w:after="100" w:afterAutospacing="1"/>
        <w:ind w:left="1134"/>
        <w:jc w:val="both"/>
        <w:rPr>
          <w:sz w:val="24"/>
          <w:szCs w:val="24"/>
        </w:rPr>
      </w:pPr>
      <w:r w:rsidRPr="0080692E">
        <w:rPr>
          <w:sz w:val="24"/>
          <w:szCs w:val="24"/>
          <w:u w:val="single"/>
          <w:lang w:val="es-ES"/>
        </w:rPr>
        <w:t>ARTICULO 7°</w:t>
      </w:r>
      <w:r w:rsidRPr="0080692E">
        <w:rPr>
          <w:sz w:val="24"/>
          <w:szCs w:val="24"/>
          <w:lang w:val="es-ES"/>
        </w:rPr>
        <w:t>: La totalidad de los recursos</w:t>
      </w:r>
      <w:r>
        <w:rPr>
          <w:sz w:val="24"/>
          <w:szCs w:val="24"/>
          <w:lang w:val="es-ES"/>
        </w:rPr>
        <w:t xml:space="preserve"> económicos</w:t>
      </w:r>
      <w:r w:rsidRPr="0080692E">
        <w:rPr>
          <w:sz w:val="24"/>
          <w:szCs w:val="24"/>
          <w:lang w:val="es-ES"/>
        </w:rPr>
        <w:t xml:space="preserve"> que obtenga La </w:t>
      </w:r>
      <w:r w:rsidRPr="0080692E">
        <w:rPr>
          <w:sz w:val="24"/>
          <w:szCs w:val="24"/>
        </w:rPr>
        <w:t xml:space="preserve">Federación ”Tomas Liberti” de Bomberos Voluntarios de </w:t>
      </w:r>
      <w:r>
        <w:rPr>
          <w:sz w:val="24"/>
          <w:szCs w:val="24"/>
        </w:rPr>
        <w:t xml:space="preserve">la provincia de Tucumán como subsidios  extraordinarios </w:t>
      </w:r>
      <w:r w:rsidRPr="0080692E">
        <w:rPr>
          <w:sz w:val="24"/>
          <w:szCs w:val="24"/>
        </w:rPr>
        <w:t xml:space="preserve"> deberá ser distri</w:t>
      </w:r>
      <w:r>
        <w:rPr>
          <w:sz w:val="24"/>
          <w:szCs w:val="24"/>
        </w:rPr>
        <w:t>buido equitativamente y de manera</w:t>
      </w:r>
      <w:r w:rsidRPr="0080692E">
        <w:rPr>
          <w:sz w:val="24"/>
          <w:szCs w:val="24"/>
        </w:rPr>
        <w:t xml:space="preserve"> igualitaria entre sus asociadas con fines específicos con el objeto de que cumplan con el objeto social  de cada una,  conforme a sus estatutos. Y los fondos que le otorgue la ley nacional de bomberos serán para dar cumplimiento exacto de lo previsto en la misma. Com</w:t>
      </w:r>
      <w:r w:rsidR="00FC54A7">
        <w:rPr>
          <w:sz w:val="24"/>
          <w:szCs w:val="24"/>
        </w:rPr>
        <w:t>o así también los recurso que</w:t>
      </w:r>
      <w:r w:rsidRPr="0080692E">
        <w:rPr>
          <w:sz w:val="24"/>
          <w:szCs w:val="24"/>
        </w:rPr>
        <w:t xml:space="preserve"> obtenga la federación de cualquier norma futura que surja en el ámbito provincial.  </w:t>
      </w:r>
    </w:p>
    <w:p w:rsidR="00A2477F" w:rsidRPr="0080692E" w:rsidRDefault="00A2477F" w:rsidP="00A2477F">
      <w:pPr>
        <w:spacing w:before="100" w:beforeAutospacing="1" w:after="100" w:afterAutospacing="1"/>
        <w:ind w:left="1134"/>
        <w:jc w:val="both"/>
        <w:rPr>
          <w:sz w:val="24"/>
          <w:szCs w:val="24"/>
          <w:lang w:val="es-ES"/>
        </w:rPr>
      </w:pPr>
      <w:r w:rsidRPr="0080692E">
        <w:rPr>
          <w:sz w:val="24"/>
          <w:szCs w:val="24"/>
          <w:u w:val="single"/>
          <w:lang w:val="es-ES"/>
        </w:rPr>
        <w:lastRenderedPageBreak/>
        <w:t>ARTICULO 8°</w:t>
      </w:r>
      <w:r w:rsidRPr="0080692E">
        <w:rPr>
          <w:sz w:val="24"/>
          <w:szCs w:val="24"/>
          <w:lang w:val="es-ES"/>
        </w:rPr>
        <w:t xml:space="preserve">: Queda terminantemente prohibido a esta federación discriminar a ninguna de sus asociadas ni darle un trato que no sea igualitarios a las otras </w:t>
      </w:r>
      <w:r>
        <w:rPr>
          <w:sz w:val="24"/>
          <w:szCs w:val="24"/>
          <w:lang w:val="es-ES"/>
        </w:rPr>
        <w:t xml:space="preserve">asociadas </w:t>
      </w:r>
      <w:r w:rsidRPr="0080692E">
        <w:rPr>
          <w:sz w:val="24"/>
          <w:szCs w:val="24"/>
          <w:lang w:val="es-ES"/>
        </w:rPr>
        <w:t xml:space="preserve">en la distribución de los beneficios económicos y de bienes con valor económicos y en caso especiales donde alguna asociación no cumpla con lo previsto en este estatuto o las leyes vigente se deberá tomar una decisión solo con el mandato de las </w:t>
      </w:r>
      <w:r w:rsidRPr="0015766C">
        <w:rPr>
          <w:sz w:val="24"/>
          <w:szCs w:val="24"/>
          <w:lang w:val="es-ES"/>
        </w:rPr>
        <w:t xml:space="preserve">2/3 partes de sus miembros </w:t>
      </w:r>
      <w:r w:rsidRPr="0080692E">
        <w:rPr>
          <w:sz w:val="24"/>
          <w:szCs w:val="24"/>
          <w:lang w:val="es-ES"/>
        </w:rPr>
        <w:t xml:space="preserve">con mandato de asamblea extraordinaria. </w:t>
      </w:r>
    </w:p>
    <w:p w:rsidR="00A2477F" w:rsidRPr="0080692E" w:rsidRDefault="00A2477F" w:rsidP="00A2477F">
      <w:pPr>
        <w:spacing w:before="100" w:beforeAutospacing="1" w:after="100" w:afterAutospacing="1"/>
        <w:ind w:left="1134"/>
        <w:jc w:val="center"/>
        <w:rPr>
          <w:sz w:val="24"/>
          <w:szCs w:val="24"/>
          <w:u w:val="single"/>
          <w:lang w:val="es-ES"/>
        </w:rPr>
      </w:pPr>
      <w:r w:rsidRPr="0080692E">
        <w:rPr>
          <w:sz w:val="24"/>
          <w:szCs w:val="24"/>
          <w:u w:val="single"/>
          <w:lang w:val="es-ES"/>
        </w:rPr>
        <w:t>TITULO III</w:t>
      </w:r>
    </w:p>
    <w:p w:rsidR="00A2477F" w:rsidRPr="0080692E" w:rsidRDefault="00A2477F" w:rsidP="00A2477F">
      <w:pPr>
        <w:spacing w:before="100" w:beforeAutospacing="1" w:after="100" w:afterAutospacing="1"/>
        <w:ind w:left="1134"/>
        <w:jc w:val="center"/>
        <w:rPr>
          <w:sz w:val="24"/>
          <w:szCs w:val="24"/>
          <w:u w:val="single"/>
          <w:lang w:val="es-ES"/>
        </w:rPr>
      </w:pPr>
      <w:r w:rsidRPr="0080692E">
        <w:rPr>
          <w:sz w:val="24"/>
          <w:szCs w:val="24"/>
          <w:u w:val="single"/>
          <w:lang w:val="es-ES"/>
        </w:rPr>
        <w:t>ASOCIADOS- CATEGORIAS- CONDICIONES DE ADMISION- OBLIGACIONES Y DERECHOS DE LOS SOCIOS Y RÉGIMEN DICIPLINARIO</w:t>
      </w:r>
    </w:p>
    <w:p w:rsidR="00A2477F" w:rsidRPr="0080692E" w:rsidRDefault="00A2477F" w:rsidP="00A2477F">
      <w:pPr>
        <w:spacing w:before="100" w:beforeAutospacing="1" w:after="100" w:afterAutospacing="1" w:line="240" w:lineRule="auto"/>
        <w:ind w:left="1134"/>
        <w:jc w:val="both"/>
        <w:rPr>
          <w:sz w:val="24"/>
          <w:szCs w:val="24"/>
          <w:lang w:val="es-ES"/>
        </w:rPr>
      </w:pPr>
      <w:r w:rsidRPr="0080692E">
        <w:rPr>
          <w:sz w:val="24"/>
          <w:szCs w:val="24"/>
          <w:u w:val="single"/>
          <w:lang w:val="es-ES"/>
        </w:rPr>
        <w:t>ARTICULO 9°</w:t>
      </w:r>
      <w:r w:rsidRPr="0080692E">
        <w:rPr>
          <w:sz w:val="24"/>
          <w:szCs w:val="24"/>
          <w:lang w:val="es-ES"/>
        </w:rPr>
        <w:t xml:space="preserve">: Serán socios de </w:t>
      </w:r>
      <w:r>
        <w:rPr>
          <w:sz w:val="24"/>
          <w:szCs w:val="24"/>
        </w:rPr>
        <w:t xml:space="preserve">La Federación “Tomas Liberti” de Bomberos Voluntarios de la provincias de Tucumán, </w:t>
      </w:r>
      <w:r>
        <w:rPr>
          <w:sz w:val="24"/>
          <w:szCs w:val="24"/>
          <w:lang w:val="es-ES"/>
        </w:rPr>
        <w:t xml:space="preserve"> </w:t>
      </w:r>
      <w:r w:rsidRPr="0080692E">
        <w:rPr>
          <w:sz w:val="24"/>
          <w:szCs w:val="24"/>
          <w:lang w:val="es-ES"/>
        </w:rPr>
        <w:t>toda asociación de bomberos voluntarios que tenga domicilio en el ámbito de la provincia de Tucumán y estén encuadrados en alguna de la siguiente categoría para las asociaciones de bomberos voluntarias: socios activos y socios transitorios.</w:t>
      </w:r>
    </w:p>
    <w:p w:rsidR="00A2477F" w:rsidRDefault="00A2477F" w:rsidP="00A2477F">
      <w:pPr>
        <w:spacing w:before="100" w:beforeAutospacing="1" w:after="100" w:afterAutospacing="1" w:line="240" w:lineRule="auto"/>
        <w:ind w:left="1134"/>
        <w:jc w:val="both"/>
        <w:rPr>
          <w:sz w:val="24"/>
          <w:szCs w:val="24"/>
          <w:lang w:val="es-ES"/>
        </w:rPr>
      </w:pPr>
      <w:r w:rsidRPr="0080692E">
        <w:rPr>
          <w:b/>
          <w:sz w:val="24"/>
          <w:szCs w:val="24"/>
        </w:rPr>
        <w:t>SOCIO ACTIVO</w:t>
      </w:r>
      <w:r w:rsidRPr="0080692E">
        <w:rPr>
          <w:sz w:val="24"/>
          <w:szCs w:val="24"/>
          <w:lang w:val="es-ES"/>
        </w:rPr>
        <w:t xml:space="preserve">, pertenecerán a esta categoría toda asociación que se encuentre con normal funcionamiento de la Dirección de personas jurídica de la </w:t>
      </w:r>
      <w:r>
        <w:rPr>
          <w:sz w:val="24"/>
          <w:szCs w:val="24"/>
          <w:lang w:val="es-ES"/>
        </w:rPr>
        <w:t>provincia de Tucumán y con certificado</w:t>
      </w:r>
      <w:r w:rsidRPr="0080692E">
        <w:rPr>
          <w:sz w:val="24"/>
          <w:szCs w:val="24"/>
          <w:lang w:val="es-ES"/>
        </w:rPr>
        <w:t xml:space="preserve"> de operatividad en la Dirección de defensa civil de la provincia de Tucumán. La asociadas en  esta categoría estarán en condiciones de ser electo para los órganos sociales impuestos por</w:t>
      </w:r>
      <w:r>
        <w:rPr>
          <w:sz w:val="24"/>
          <w:szCs w:val="24"/>
          <w:lang w:val="es-ES"/>
        </w:rPr>
        <w:t xml:space="preserve"> el Estatuto de la Federación “T</w:t>
      </w:r>
      <w:r w:rsidRPr="0080692E">
        <w:rPr>
          <w:sz w:val="24"/>
          <w:szCs w:val="24"/>
          <w:lang w:val="es-ES"/>
        </w:rPr>
        <w:t xml:space="preserve">omas Liberti”   de Bomberos Voluntarios de la provincia de Tucumán </w:t>
      </w:r>
      <w:r>
        <w:rPr>
          <w:sz w:val="24"/>
          <w:szCs w:val="24"/>
          <w:lang w:val="es-ES"/>
        </w:rPr>
        <w:t>y deberá abonar un arancel de inscripción por única vez al ingresar como socio federado con un valor de $ 500.00 y una cuota que será de $ 5</w:t>
      </w:r>
      <w:r w:rsidRPr="0080692E">
        <w:rPr>
          <w:sz w:val="24"/>
          <w:szCs w:val="24"/>
          <w:lang w:val="es-ES"/>
        </w:rPr>
        <w:t>0.00 por mes</w:t>
      </w:r>
      <w:r>
        <w:rPr>
          <w:sz w:val="24"/>
          <w:szCs w:val="24"/>
          <w:lang w:val="es-ES"/>
        </w:rPr>
        <w:t xml:space="preserve"> a partir del segundo mes de pertenencia </w:t>
      </w:r>
      <w:r w:rsidRPr="0080692E">
        <w:rPr>
          <w:sz w:val="24"/>
          <w:szCs w:val="24"/>
          <w:lang w:val="es-ES"/>
        </w:rPr>
        <w:t>al solo efecto de que quede registrado en el libro socio como socio activo, tiene voz y voto en las reuniones periódicas y en asambl</w:t>
      </w:r>
      <w:r>
        <w:rPr>
          <w:sz w:val="24"/>
          <w:szCs w:val="24"/>
          <w:lang w:val="es-ES"/>
        </w:rPr>
        <w:t>ea ordinarias y extraordinaria.</w:t>
      </w:r>
    </w:p>
    <w:p w:rsidR="00A2477F" w:rsidRPr="0080692E" w:rsidRDefault="00A2477F" w:rsidP="00A2477F">
      <w:pPr>
        <w:spacing w:before="100" w:beforeAutospacing="1" w:after="100" w:afterAutospacing="1" w:line="240" w:lineRule="auto"/>
        <w:ind w:left="1134"/>
        <w:jc w:val="both"/>
        <w:rPr>
          <w:sz w:val="24"/>
          <w:szCs w:val="24"/>
          <w:lang w:val="es-ES"/>
        </w:rPr>
      </w:pPr>
      <w:r w:rsidRPr="0080692E">
        <w:rPr>
          <w:sz w:val="24"/>
          <w:szCs w:val="24"/>
          <w:lang w:val="es-ES"/>
        </w:rPr>
        <w:t>Y serán considerados</w:t>
      </w:r>
    </w:p>
    <w:p w:rsidR="00A2477F" w:rsidRPr="0080692E" w:rsidRDefault="00A2477F" w:rsidP="00A2477F">
      <w:pPr>
        <w:spacing w:before="100" w:beforeAutospacing="1" w:after="100" w:afterAutospacing="1" w:line="240" w:lineRule="auto"/>
        <w:ind w:left="1134"/>
        <w:jc w:val="both"/>
        <w:rPr>
          <w:sz w:val="24"/>
          <w:szCs w:val="24"/>
          <w:lang w:val="es-ES"/>
        </w:rPr>
      </w:pPr>
      <w:r w:rsidRPr="0080692E">
        <w:rPr>
          <w:b/>
          <w:sz w:val="24"/>
          <w:szCs w:val="24"/>
          <w:lang w:val="es-ES"/>
        </w:rPr>
        <w:t>SOCIOS TRANSITORIOS:</w:t>
      </w:r>
      <w:r w:rsidRPr="0080692E">
        <w:rPr>
          <w:sz w:val="24"/>
          <w:szCs w:val="24"/>
          <w:lang w:val="es-ES"/>
        </w:rPr>
        <w:t xml:space="preserve"> Todas las asociaciones que se encuentren en proceso de formación y las que se deberán normalizar en un periodo no mayor a un año y con inscripción como fuerza auxiliar en la Dirección de Defensa Civil de la provincia de Tucumán, tendrán derecho en esta condición a participar de las reu</w:t>
      </w:r>
      <w:r>
        <w:rPr>
          <w:sz w:val="24"/>
          <w:szCs w:val="24"/>
          <w:lang w:val="es-ES"/>
        </w:rPr>
        <w:t xml:space="preserve">niones y asamblea solo con voz  y </w:t>
      </w:r>
      <w:r w:rsidRPr="0080692E">
        <w:rPr>
          <w:sz w:val="24"/>
          <w:szCs w:val="24"/>
          <w:lang w:val="es-ES"/>
        </w:rPr>
        <w:t xml:space="preserve"> no podrán ocupar cargos en los órganos de la federación., </w:t>
      </w:r>
      <w:r>
        <w:rPr>
          <w:sz w:val="24"/>
          <w:szCs w:val="24"/>
          <w:lang w:val="es-ES"/>
        </w:rPr>
        <w:t xml:space="preserve">deberán  abonar el arancel de inscripción previsto en el artículo precedente y </w:t>
      </w:r>
      <w:r w:rsidRPr="0080692E">
        <w:rPr>
          <w:sz w:val="24"/>
          <w:szCs w:val="24"/>
          <w:lang w:val="es-ES"/>
        </w:rPr>
        <w:t xml:space="preserve">abonaran </w:t>
      </w:r>
      <w:r>
        <w:rPr>
          <w:sz w:val="24"/>
          <w:szCs w:val="24"/>
          <w:lang w:val="es-ES"/>
        </w:rPr>
        <w:t xml:space="preserve">solo el 50% de la </w:t>
      </w:r>
      <w:r w:rsidRPr="0080692E">
        <w:rPr>
          <w:sz w:val="24"/>
          <w:szCs w:val="24"/>
          <w:lang w:val="es-ES"/>
        </w:rPr>
        <w:t>cuotas sociales</w:t>
      </w:r>
      <w:r>
        <w:rPr>
          <w:sz w:val="24"/>
          <w:szCs w:val="24"/>
          <w:lang w:val="es-ES"/>
        </w:rPr>
        <w:t xml:space="preserve"> establecida para el socio activo</w:t>
      </w:r>
      <w:r w:rsidRPr="0080692E">
        <w:rPr>
          <w:sz w:val="24"/>
          <w:szCs w:val="24"/>
          <w:lang w:val="es-ES"/>
        </w:rPr>
        <w:t xml:space="preserve"> hasta tanto no cambien su condición a socios activos.</w:t>
      </w:r>
    </w:p>
    <w:p w:rsidR="00A2477F" w:rsidRPr="0080692E" w:rsidRDefault="00A2477F" w:rsidP="00A2477F">
      <w:pPr>
        <w:spacing w:before="100" w:beforeAutospacing="1" w:after="100" w:afterAutospacing="1" w:line="240" w:lineRule="auto"/>
        <w:ind w:left="1134"/>
        <w:jc w:val="both"/>
        <w:rPr>
          <w:sz w:val="24"/>
          <w:szCs w:val="24"/>
        </w:rPr>
      </w:pPr>
      <w:r w:rsidRPr="0080692E">
        <w:rPr>
          <w:sz w:val="24"/>
          <w:szCs w:val="24"/>
        </w:rPr>
        <w:t>Son obligaciones de las asociadas: conocer, respetar y hacer respetar las leyes y disposiciones estatutarias que emanen de las asambleas generales  y de cumplir</w:t>
      </w:r>
      <w:r>
        <w:rPr>
          <w:sz w:val="24"/>
          <w:szCs w:val="24"/>
        </w:rPr>
        <w:t xml:space="preserve"> con los</w:t>
      </w:r>
      <w:r w:rsidRPr="0080692E">
        <w:rPr>
          <w:sz w:val="24"/>
          <w:szCs w:val="24"/>
        </w:rPr>
        <w:t xml:space="preserve"> objetivos de este estatuto y de los propios por el cual fueron creadas, cumplir los reglamentos internos de cada una de las asociadas concordante con los parámetros de las directivas de la federación en cuanto a lo que dispongan los consejos provinciales de capacitación, operaciones y ética.</w:t>
      </w:r>
    </w:p>
    <w:p w:rsidR="00A2477F" w:rsidRPr="0080692E" w:rsidRDefault="00A2477F" w:rsidP="00A2477F">
      <w:pPr>
        <w:spacing w:before="100" w:beforeAutospacing="1" w:after="100" w:afterAutospacing="1" w:line="240" w:lineRule="auto"/>
        <w:ind w:left="1134"/>
        <w:jc w:val="both"/>
        <w:rPr>
          <w:sz w:val="24"/>
          <w:szCs w:val="24"/>
        </w:rPr>
      </w:pPr>
      <w:r w:rsidRPr="0080692E">
        <w:rPr>
          <w:sz w:val="24"/>
          <w:szCs w:val="24"/>
        </w:rPr>
        <w:lastRenderedPageBreak/>
        <w:t>Son derechos de las asociadas. Gozar de todos los beneficios que otorguen la ley nacional de bomberos voluntarios de la republica argentina y de cualquier ley que las incluya en el ámbito provincial en el futuro; como así también tiene derecho a un reparto igualitario de los subsidios  internacionales, nacionales o provinciales que se otorguen en forma ordinaria y extraordinaria a través de esta federación. Solo en el caso de los socios transitorios la tesorería de la federación actuara con los poderes de síndico sobre los fondos que le correspondan a dichas asociaciones solo con el fin de sanear los costos y urgencias que le permitan a dichas asociaciones ser normalizadas y puesta en servicio lo más pronto posible, para lo cual las asociadas tendrán derecho a reclamar legalmente si no se da cumplimiento a lo estipulado en el presente Estatuto. Las asociadas pueden afiliarse o desafiliarse de esta federación sin ningún tipo de prescripción ni prerrogativas. Como así también permanecer en ella el tiempo que considere que esta federación la representa y a ejercer el derecho a la defensa ante cualquier situación que la afecte en su condición de socio. No se podrá discriminar a ninguna asociación de bomberos voluntarios de la provincia de Tucumán mientras esta cumpla con los requisitos impuestos por este estatuto.</w:t>
      </w:r>
    </w:p>
    <w:p w:rsidR="00A2477F" w:rsidRPr="0080692E" w:rsidRDefault="00A2477F" w:rsidP="00A2477F">
      <w:pPr>
        <w:spacing w:before="100" w:beforeAutospacing="1" w:after="100" w:afterAutospacing="1" w:line="240" w:lineRule="auto"/>
        <w:ind w:left="1134"/>
        <w:jc w:val="center"/>
        <w:rPr>
          <w:sz w:val="24"/>
          <w:szCs w:val="24"/>
          <w:u w:val="single"/>
          <w:lang w:val="es-ES"/>
        </w:rPr>
      </w:pPr>
      <w:r w:rsidRPr="0080692E">
        <w:rPr>
          <w:sz w:val="24"/>
          <w:szCs w:val="24"/>
          <w:u w:val="single"/>
          <w:lang w:val="es-ES"/>
        </w:rPr>
        <w:t>TITULO IV</w:t>
      </w:r>
    </w:p>
    <w:p w:rsidR="00A2477F" w:rsidRPr="0080692E" w:rsidRDefault="00A2477F" w:rsidP="00A2477F">
      <w:pPr>
        <w:spacing w:before="100" w:beforeAutospacing="1" w:after="100" w:afterAutospacing="1" w:line="240" w:lineRule="auto"/>
        <w:ind w:left="1134"/>
        <w:jc w:val="center"/>
        <w:rPr>
          <w:sz w:val="24"/>
          <w:szCs w:val="24"/>
          <w:u w:val="single"/>
          <w:lang w:val="es-ES"/>
        </w:rPr>
      </w:pPr>
      <w:r w:rsidRPr="0080692E">
        <w:rPr>
          <w:sz w:val="24"/>
          <w:szCs w:val="24"/>
          <w:u w:val="single"/>
          <w:lang w:val="es-ES"/>
        </w:rPr>
        <w:t>COMISION DIRECTIVA- COMISION REVISORA DE CUENTA Y TRIBUNAL DE CONDUCTA Y DISCIPLINA</w:t>
      </w:r>
    </w:p>
    <w:p w:rsidR="00A2477F" w:rsidRPr="0080692E" w:rsidRDefault="00A2477F" w:rsidP="00A2477F">
      <w:pPr>
        <w:spacing w:before="100" w:beforeAutospacing="1" w:after="100" w:afterAutospacing="1" w:line="240" w:lineRule="auto"/>
        <w:ind w:left="1134"/>
        <w:jc w:val="both"/>
        <w:rPr>
          <w:sz w:val="24"/>
          <w:szCs w:val="24"/>
          <w:lang w:val="es-ES"/>
        </w:rPr>
      </w:pPr>
      <w:r w:rsidRPr="0080692E">
        <w:rPr>
          <w:sz w:val="24"/>
          <w:szCs w:val="24"/>
          <w:u w:val="single"/>
          <w:lang w:val="es-ES"/>
        </w:rPr>
        <w:t>ARTÍCULO 10</w:t>
      </w:r>
      <w:r w:rsidRPr="0080692E">
        <w:rPr>
          <w:sz w:val="24"/>
          <w:szCs w:val="24"/>
          <w:lang w:val="es-ES"/>
        </w:rPr>
        <w:t xml:space="preserve">: La Comisión Directiva es el órgano encargado de dirigir y administrar a la federación y velar por un funcionamiento y progreso de todas las asociaciones de bomberos voluntarios que la componen </w:t>
      </w:r>
      <w:r>
        <w:rPr>
          <w:sz w:val="24"/>
          <w:szCs w:val="24"/>
          <w:lang w:val="es-ES"/>
        </w:rPr>
        <w:t>estará integrada por un presidente, un secretario y un tesorero tendrá dos vocales titulares y 2 suplentes, t</w:t>
      </w:r>
      <w:r w:rsidRPr="0080692E">
        <w:rPr>
          <w:sz w:val="24"/>
          <w:szCs w:val="24"/>
          <w:lang w:val="es-ES"/>
        </w:rPr>
        <w:t>endrá</w:t>
      </w:r>
      <w:r>
        <w:rPr>
          <w:sz w:val="24"/>
          <w:szCs w:val="24"/>
          <w:lang w:val="es-ES"/>
        </w:rPr>
        <w:t>n</w:t>
      </w:r>
      <w:r w:rsidRPr="0080692E">
        <w:rPr>
          <w:sz w:val="24"/>
          <w:szCs w:val="24"/>
          <w:lang w:val="es-ES"/>
        </w:rPr>
        <w:t xml:space="preserve"> un mandato por un periodo de 4 años</w:t>
      </w:r>
      <w:r>
        <w:rPr>
          <w:sz w:val="24"/>
          <w:szCs w:val="24"/>
          <w:lang w:val="es-ES"/>
        </w:rPr>
        <w:t xml:space="preserve"> y puede ser reelegido por un periodo consecutivo o más veces solo con periodos alternados en el mismo cargo. </w:t>
      </w:r>
      <w:r w:rsidRPr="0080692E">
        <w:rPr>
          <w:sz w:val="24"/>
          <w:szCs w:val="24"/>
          <w:lang w:val="es-ES"/>
        </w:rPr>
        <w:t>Como así también será la responsable de re</w:t>
      </w:r>
      <w:r>
        <w:rPr>
          <w:sz w:val="24"/>
          <w:szCs w:val="24"/>
          <w:lang w:val="es-ES"/>
        </w:rPr>
        <w:t>alizar reuniones periódicas, en la que se labrara el acta de reuniones ordinarias un libro rubricado por personería jurídica</w:t>
      </w:r>
      <w:r w:rsidRPr="0080692E">
        <w:rPr>
          <w:sz w:val="24"/>
          <w:szCs w:val="24"/>
          <w:lang w:val="es-ES"/>
        </w:rPr>
        <w:t xml:space="preserve"> y</w:t>
      </w:r>
      <w:r>
        <w:rPr>
          <w:sz w:val="24"/>
          <w:szCs w:val="24"/>
          <w:lang w:val="es-ES"/>
        </w:rPr>
        <w:t xml:space="preserve">  deberá convocar</w:t>
      </w:r>
      <w:r w:rsidRPr="0080692E">
        <w:rPr>
          <w:sz w:val="24"/>
          <w:szCs w:val="24"/>
          <w:lang w:val="es-ES"/>
        </w:rPr>
        <w:t xml:space="preserve"> las asambleas grales. Ordinarias y extraordinarias</w:t>
      </w:r>
      <w:r>
        <w:rPr>
          <w:sz w:val="24"/>
          <w:szCs w:val="24"/>
          <w:lang w:val="es-ES"/>
        </w:rPr>
        <w:t xml:space="preserve"> cuando corresponda y el correspondiente registro en un libro de acta rubricado para asambleas,  </w:t>
      </w:r>
      <w:r w:rsidRPr="0080692E">
        <w:rPr>
          <w:sz w:val="24"/>
          <w:szCs w:val="24"/>
          <w:lang w:val="es-ES"/>
        </w:rPr>
        <w:t>como así ejercer la representación de sus asociadas como en</w:t>
      </w:r>
      <w:r>
        <w:rPr>
          <w:sz w:val="24"/>
          <w:szCs w:val="24"/>
          <w:lang w:val="es-ES"/>
        </w:rPr>
        <w:t>tidad de segundo grado ante el Concejo Nacional de Bomberos Voluntarios, la Academia Nacional y la Fundación Argentina de B</w:t>
      </w:r>
      <w:r w:rsidRPr="0080692E">
        <w:rPr>
          <w:sz w:val="24"/>
          <w:szCs w:val="24"/>
          <w:lang w:val="es-ES"/>
        </w:rPr>
        <w:t>omberos voluntarios como ante las autoridades provinciales o ante q</w:t>
      </w:r>
      <w:r>
        <w:rPr>
          <w:sz w:val="24"/>
          <w:szCs w:val="24"/>
          <w:lang w:val="es-ES"/>
        </w:rPr>
        <w:t xml:space="preserve">uien corresponda. </w:t>
      </w:r>
      <w:proofErr w:type="gramStart"/>
      <w:r>
        <w:rPr>
          <w:sz w:val="24"/>
          <w:szCs w:val="24"/>
          <w:lang w:val="es-ES"/>
        </w:rPr>
        <w:t>Las</w:t>
      </w:r>
      <w:proofErr w:type="gramEnd"/>
      <w:r>
        <w:rPr>
          <w:sz w:val="24"/>
          <w:szCs w:val="24"/>
          <w:lang w:val="es-ES"/>
        </w:rPr>
        <w:t xml:space="preserve"> comisión directiva será</w:t>
      </w:r>
      <w:r w:rsidRPr="0080692E">
        <w:rPr>
          <w:sz w:val="24"/>
          <w:szCs w:val="24"/>
          <w:lang w:val="es-ES"/>
        </w:rPr>
        <w:t xml:space="preserve"> integradas por los miembros que las asociaciones designen con mandato de cada una de ella</w:t>
      </w:r>
      <w:r>
        <w:rPr>
          <w:sz w:val="24"/>
          <w:szCs w:val="24"/>
          <w:lang w:val="es-ES"/>
        </w:rPr>
        <w:t>. S</w:t>
      </w:r>
      <w:r w:rsidRPr="0080692E">
        <w:rPr>
          <w:sz w:val="24"/>
          <w:szCs w:val="24"/>
          <w:lang w:val="es-ES"/>
        </w:rPr>
        <w:t>olo quedan vedados  los sancionados por la Comisión Directiva de sus respectivas asoc</w:t>
      </w:r>
      <w:r>
        <w:rPr>
          <w:sz w:val="24"/>
          <w:szCs w:val="24"/>
          <w:lang w:val="es-ES"/>
        </w:rPr>
        <w:t>iaciones o del tribunal de Disciplina de la federación</w:t>
      </w:r>
      <w:r w:rsidRPr="0080692E">
        <w:rPr>
          <w:sz w:val="24"/>
          <w:szCs w:val="24"/>
          <w:lang w:val="es-ES"/>
        </w:rPr>
        <w:t xml:space="preserve"> con suspensiones o expulsiones y por la dirección de </w:t>
      </w:r>
      <w:proofErr w:type="spellStart"/>
      <w:r w:rsidRPr="0080692E">
        <w:rPr>
          <w:sz w:val="24"/>
          <w:szCs w:val="24"/>
          <w:lang w:val="es-ES"/>
        </w:rPr>
        <w:t>pers</w:t>
      </w:r>
      <w:proofErr w:type="spellEnd"/>
      <w:r w:rsidRPr="0080692E">
        <w:rPr>
          <w:sz w:val="24"/>
          <w:szCs w:val="24"/>
          <w:lang w:val="es-ES"/>
        </w:rPr>
        <w:t>. Jurídica. La comisión directiva estará form</w:t>
      </w:r>
      <w:r>
        <w:rPr>
          <w:sz w:val="24"/>
          <w:szCs w:val="24"/>
          <w:lang w:val="es-ES"/>
        </w:rPr>
        <w:t>ada por 7 socios de los cuales 5 ejercerán cargos titulares y 2</w:t>
      </w:r>
      <w:r w:rsidRPr="0080692E">
        <w:rPr>
          <w:sz w:val="24"/>
          <w:szCs w:val="24"/>
          <w:lang w:val="es-ES"/>
        </w:rPr>
        <w:t xml:space="preserve"> suplentes. </w:t>
      </w:r>
    </w:p>
    <w:p w:rsidR="00A2477F" w:rsidRPr="0080692E" w:rsidRDefault="00A2477F" w:rsidP="00A2477F">
      <w:pPr>
        <w:spacing w:before="100" w:beforeAutospacing="1" w:after="100" w:afterAutospacing="1" w:line="240" w:lineRule="auto"/>
        <w:ind w:left="1134"/>
        <w:jc w:val="both"/>
        <w:rPr>
          <w:sz w:val="24"/>
          <w:szCs w:val="24"/>
          <w:lang w:val="es-ES"/>
        </w:rPr>
      </w:pPr>
      <w:r w:rsidRPr="0080692E">
        <w:rPr>
          <w:sz w:val="24"/>
          <w:szCs w:val="24"/>
          <w:lang w:val="es-ES"/>
        </w:rPr>
        <w:t xml:space="preserve">ARTÍCULO 11: La Comisión Revisora de Cuentas es el órgano encargado de la fiscalización y control de la administración de la Comisión  Directiva, estará integrada por </w:t>
      </w:r>
      <w:r>
        <w:rPr>
          <w:sz w:val="24"/>
          <w:szCs w:val="24"/>
          <w:lang w:val="es-ES"/>
        </w:rPr>
        <w:t xml:space="preserve">dos miembros titulares y dos </w:t>
      </w:r>
      <w:proofErr w:type="gramStart"/>
      <w:r>
        <w:rPr>
          <w:sz w:val="24"/>
          <w:szCs w:val="24"/>
          <w:lang w:val="es-ES"/>
        </w:rPr>
        <w:t>suplente</w:t>
      </w:r>
      <w:proofErr w:type="gramEnd"/>
      <w:r>
        <w:rPr>
          <w:sz w:val="24"/>
          <w:szCs w:val="24"/>
          <w:lang w:val="es-ES"/>
        </w:rPr>
        <w:t>, estos</w:t>
      </w:r>
      <w:r w:rsidRPr="0080692E">
        <w:rPr>
          <w:sz w:val="24"/>
          <w:szCs w:val="24"/>
          <w:lang w:val="es-ES"/>
        </w:rPr>
        <w:t xml:space="preserve"> último</w:t>
      </w:r>
      <w:r>
        <w:rPr>
          <w:sz w:val="24"/>
          <w:szCs w:val="24"/>
          <w:lang w:val="es-ES"/>
        </w:rPr>
        <w:t>s</w:t>
      </w:r>
      <w:r w:rsidRPr="0080692E">
        <w:rPr>
          <w:sz w:val="24"/>
          <w:szCs w:val="24"/>
          <w:lang w:val="es-ES"/>
        </w:rPr>
        <w:t xml:space="preserve"> remplazaran a los primeros en caso de licencia o vacante. Tendrá la potestad de solicitar a la comisión directiva reuniones extraordinarias para tratar,  aclarar o solucionar algún inconveniente que hallan observado en la administración y finanzas de la comisión</w:t>
      </w:r>
      <w:r>
        <w:rPr>
          <w:sz w:val="24"/>
          <w:szCs w:val="24"/>
          <w:lang w:val="es-ES"/>
        </w:rPr>
        <w:t xml:space="preserve"> como por una cuestión disciplinaria</w:t>
      </w:r>
      <w:r w:rsidRPr="0080692E">
        <w:rPr>
          <w:sz w:val="24"/>
          <w:szCs w:val="24"/>
          <w:lang w:val="es-ES"/>
        </w:rPr>
        <w:t xml:space="preserve"> y podrá solicitar asamblea extraordinaria de socio de considerar que se necesario. Su mandato es el mismo que el de la comisión directiva.</w:t>
      </w:r>
    </w:p>
    <w:p w:rsidR="00A2477F" w:rsidRPr="0080692E" w:rsidRDefault="00A2477F" w:rsidP="00A2477F">
      <w:pPr>
        <w:spacing w:before="100" w:beforeAutospacing="1" w:after="100" w:afterAutospacing="1" w:line="240" w:lineRule="auto"/>
        <w:ind w:left="1134"/>
        <w:jc w:val="both"/>
        <w:rPr>
          <w:sz w:val="24"/>
          <w:szCs w:val="24"/>
          <w:lang w:val="es-ES"/>
        </w:rPr>
      </w:pPr>
      <w:r w:rsidRPr="0080692E">
        <w:rPr>
          <w:sz w:val="24"/>
          <w:szCs w:val="24"/>
          <w:lang w:val="es-ES"/>
        </w:rPr>
        <w:lastRenderedPageBreak/>
        <w:t>ARTÍCULO</w:t>
      </w:r>
      <w:r>
        <w:rPr>
          <w:sz w:val="24"/>
          <w:szCs w:val="24"/>
          <w:lang w:val="es-ES"/>
        </w:rPr>
        <w:t xml:space="preserve"> 12: El Tribunal D</w:t>
      </w:r>
      <w:r w:rsidRPr="0080692E">
        <w:rPr>
          <w:sz w:val="24"/>
          <w:szCs w:val="24"/>
          <w:lang w:val="es-ES"/>
        </w:rPr>
        <w:t xml:space="preserve">isciplina es el </w:t>
      </w:r>
      <w:r>
        <w:rPr>
          <w:sz w:val="24"/>
          <w:szCs w:val="24"/>
          <w:lang w:val="es-ES"/>
        </w:rPr>
        <w:t xml:space="preserve">único </w:t>
      </w:r>
      <w:r w:rsidRPr="0080692E">
        <w:rPr>
          <w:sz w:val="24"/>
          <w:szCs w:val="24"/>
          <w:lang w:val="es-ES"/>
        </w:rPr>
        <w:t>órgano</w:t>
      </w:r>
      <w:r>
        <w:rPr>
          <w:sz w:val="24"/>
          <w:szCs w:val="24"/>
          <w:lang w:val="es-ES"/>
        </w:rPr>
        <w:t xml:space="preserve"> de carácter transitorio que se conformara por resolución de la Comisión Directiva o solicitud de comisión revisora de cuentas o a pedido de un mínimo de tres socios activo cuando alguna situación lo requiera.</w:t>
      </w:r>
      <w:r w:rsidRPr="0080692E">
        <w:rPr>
          <w:sz w:val="24"/>
          <w:szCs w:val="24"/>
          <w:lang w:val="es-ES"/>
        </w:rPr>
        <w:t xml:space="preserve"> </w:t>
      </w:r>
      <w:r>
        <w:rPr>
          <w:sz w:val="24"/>
          <w:szCs w:val="24"/>
          <w:lang w:val="es-ES"/>
        </w:rPr>
        <w:t>Será el órgano e</w:t>
      </w:r>
      <w:r w:rsidRPr="0080692E">
        <w:rPr>
          <w:sz w:val="24"/>
          <w:szCs w:val="24"/>
          <w:lang w:val="es-ES"/>
        </w:rPr>
        <w:t>ncargado de aplicar las sanciones disciplinarias a los asociados que cometan faltas con criterio ecuánime, mesurado y equitativo cuando las faltas sean violaciones y transgresiones a las normas legales los estatutos y reglamentos. Se</w:t>
      </w:r>
      <w:r>
        <w:rPr>
          <w:sz w:val="24"/>
          <w:szCs w:val="24"/>
          <w:lang w:val="es-ES"/>
        </w:rPr>
        <w:t xml:space="preserve">ra </w:t>
      </w:r>
      <w:r w:rsidRPr="0080692E">
        <w:rPr>
          <w:sz w:val="24"/>
          <w:szCs w:val="24"/>
          <w:lang w:val="es-ES"/>
        </w:rPr>
        <w:t xml:space="preserve"> integra</w:t>
      </w:r>
      <w:r>
        <w:rPr>
          <w:sz w:val="24"/>
          <w:szCs w:val="24"/>
          <w:lang w:val="es-ES"/>
        </w:rPr>
        <w:t>do</w:t>
      </w:r>
      <w:r w:rsidRPr="0080692E">
        <w:rPr>
          <w:sz w:val="24"/>
          <w:szCs w:val="24"/>
          <w:lang w:val="es-ES"/>
        </w:rPr>
        <w:t xml:space="preserve"> por tres mie</w:t>
      </w:r>
      <w:r>
        <w:rPr>
          <w:sz w:val="24"/>
          <w:szCs w:val="24"/>
          <w:lang w:val="es-ES"/>
        </w:rPr>
        <w:t xml:space="preserve">mbros titulares y  1 suplente que serán elegidos  entre los miembros de comisión directiva o comisión revisora de cuentas en reunión ordinaria de la comisión con mayoría absoluta de sus miembros, </w:t>
      </w:r>
      <w:r w:rsidRPr="0080692E">
        <w:rPr>
          <w:sz w:val="24"/>
          <w:szCs w:val="24"/>
          <w:lang w:val="es-ES"/>
        </w:rPr>
        <w:t xml:space="preserve">siendo su mandato </w:t>
      </w:r>
      <w:r>
        <w:rPr>
          <w:sz w:val="24"/>
          <w:szCs w:val="24"/>
          <w:lang w:val="es-ES"/>
        </w:rPr>
        <w:t xml:space="preserve">y duración será por el tiempo de resolución del inconveniente que genero su conformación y una vez finalizado su intervención y el problema en cuestión con resolución definitiva el tribunal queda extinguido. Queda vedado de integrar este órgano el socio que sea parte de la cuestión a juzgar.  </w:t>
      </w:r>
    </w:p>
    <w:p w:rsidR="00A2477F" w:rsidRPr="0080692E" w:rsidRDefault="00A2477F" w:rsidP="00A2477F">
      <w:pPr>
        <w:spacing w:before="100" w:beforeAutospacing="1" w:after="100" w:afterAutospacing="1" w:line="240" w:lineRule="auto"/>
        <w:ind w:left="1134"/>
        <w:jc w:val="both"/>
        <w:rPr>
          <w:sz w:val="24"/>
          <w:szCs w:val="24"/>
          <w:lang w:val="es-ES"/>
        </w:rPr>
      </w:pPr>
      <w:r w:rsidRPr="0080692E">
        <w:rPr>
          <w:sz w:val="24"/>
          <w:szCs w:val="24"/>
          <w:lang w:val="es-ES"/>
        </w:rPr>
        <w:t xml:space="preserve">ARTÍCULO 13: Para integrar los órganos federativos deberá ser mayor de edad o sea tener como mínimo 18 años de edad y  pertenecer a la asociada ya sea como directivo o en el cuerpo activo. Los miembros de cualquier órgano federativo no pueden percibir ningún tipo de remuneración por tratarse de una institución sin fines de lucro y de bien público y de acuerdo a lo que establece la ley 25054 y modificatorias al respecto, a excepción de aquella personas que no integren dichos órganos, que cumplan tareas específicas de orden administrativos y no directivos ni operativo en el cumplimiento del objetivo de </w:t>
      </w:r>
      <w:r>
        <w:rPr>
          <w:sz w:val="24"/>
          <w:szCs w:val="24"/>
        </w:rPr>
        <w:t>la Federación ”Tomas Liberti” de Bomberos Voluntarios de la provincias de Tucumán,</w:t>
      </w:r>
    </w:p>
    <w:p w:rsidR="00A2477F" w:rsidRPr="0080692E" w:rsidRDefault="00A2477F" w:rsidP="00A2477F">
      <w:pPr>
        <w:spacing w:before="100" w:beforeAutospacing="1" w:after="100" w:afterAutospacing="1" w:line="240" w:lineRule="auto"/>
        <w:ind w:left="1134"/>
        <w:jc w:val="both"/>
        <w:rPr>
          <w:sz w:val="24"/>
          <w:szCs w:val="24"/>
          <w:lang w:val="es-ES"/>
        </w:rPr>
      </w:pPr>
      <w:r w:rsidRPr="0080692E">
        <w:rPr>
          <w:sz w:val="24"/>
          <w:szCs w:val="24"/>
          <w:lang w:val="es-ES"/>
        </w:rPr>
        <w:t xml:space="preserve"> En caso de renuncia, licencia, fallecimiento o cualquier otra causa la vacancia transitoria o permanente de un cargo directivo titular, entrara a desempeñarlo los vocales titulares por corrimiento de cargos según el orden que asumieron y luego el suplente que corresponda por su orden este remplazo se hará por el término de la vacancia.</w:t>
      </w:r>
    </w:p>
    <w:p w:rsidR="00A2477F" w:rsidRPr="0080692E" w:rsidRDefault="00A2477F" w:rsidP="00A2477F">
      <w:pPr>
        <w:spacing w:before="100" w:beforeAutospacing="1" w:after="100" w:afterAutospacing="1" w:line="240" w:lineRule="auto"/>
        <w:ind w:left="1134"/>
        <w:jc w:val="both"/>
        <w:rPr>
          <w:sz w:val="24"/>
          <w:szCs w:val="24"/>
          <w:lang w:val="es-ES"/>
        </w:rPr>
      </w:pPr>
      <w:r w:rsidRPr="0080692E">
        <w:rPr>
          <w:sz w:val="24"/>
          <w:szCs w:val="24"/>
          <w:lang w:val="es-ES"/>
        </w:rPr>
        <w:t>ARTÍCULO 14: La Comisión Directiva se reunirá con la frecuencia de una vez por mes el primer sábado de cad</w:t>
      </w:r>
      <w:r>
        <w:rPr>
          <w:sz w:val="24"/>
          <w:szCs w:val="24"/>
          <w:lang w:val="es-ES"/>
        </w:rPr>
        <w:t>a mes y toda vez que sea citada</w:t>
      </w:r>
      <w:r w:rsidRPr="0080692E">
        <w:rPr>
          <w:sz w:val="24"/>
          <w:szCs w:val="24"/>
          <w:lang w:val="es-ES"/>
        </w:rPr>
        <w:t xml:space="preserve"> por el presidente o por pedido de la comisión revisora de cuenta. La citación se hará por circular  vía  e mail y con 5 días de anticipación en la cuenta oficial de  la asociación, la asistencia la reunión de Comisión Directiva es obligatorio para sus miembros. El miembro de comisión directiva que hubiese faltado tres veces consecutivas o 5 veces alternada, se</w:t>
      </w:r>
      <w:r>
        <w:rPr>
          <w:sz w:val="24"/>
          <w:szCs w:val="24"/>
          <w:lang w:val="es-ES"/>
        </w:rPr>
        <w:t xml:space="preserve">rá </w:t>
      </w:r>
      <w:r w:rsidRPr="0080692E">
        <w:rPr>
          <w:sz w:val="24"/>
          <w:szCs w:val="24"/>
          <w:lang w:val="es-ES"/>
        </w:rPr>
        <w:t xml:space="preserve">declarado cesante y </w:t>
      </w:r>
      <w:r>
        <w:rPr>
          <w:sz w:val="24"/>
          <w:szCs w:val="24"/>
          <w:lang w:val="es-ES"/>
        </w:rPr>
        <w:t>remplazado por el vocal titular</w:t>
      </w:r>
      <w:r w:rsidRPr="0080692E">
        <w:rPr>
          <w:sz w:val="24"/>
          <w:szCs w:val="24"/>
          <w:lang w:val="es-ES"/>
        </w:rPr>
        <w:t xml:space="preserve"> que corresponda siguiendo el orden en que fueron elegidos. En caso </w:t>
      </w:r>
      <w:r>
        <w:rPr>
          <w:sz w:val="24"/>
          <w:szCs w:val="24"/>
          <w:lang w:val="es-ES"/>
        </w:rPr>
        <w:t xml:space="preserve">de haberse agotado los titulares los remplazara el primer vocal suplente </w:t>
      </w:r>
      <w:r w:rsidRPr="0080692E">
        <w:rPr>
          <w:sz w:val="24"/>
          <w:szCs w:val="24"/>
          <w:lang w:val="es-ES"/>
        </w:rPr>
        <w:t xml:space="preserve"> y así sucesivamente.</w:t>
      </w:r>
      <w:r>
        <w:rPr>
          <w:sz w:val="24"/>
          <w:szCs w:val="24"/>
          <w:lang w:val="es-ES"/>
        </w:rPr>
        <w:t xml:space="preserve"> </w:t>
      </w:r>
      <w:r w:rsidRPr="0080692E">
        <w:rPr>
          <w:sz w:val="24"/>
          <w:szCs w:val="24"/>
          <w:lang w:val="es-ES"/>
        </w:rPr>
        <w:t>Las reuniones de Comisión Directiva se celebraran válidamente, con la presencia de la mitad más uno de sus miembros, requiriéndose para las resoluciones el voto de la mitad más uno de los presentes, salvo para las reconsideraciones que requiere el voto de las dos terceras partes en sección de igual o mayor número de asistentes de aquellas en que resolvió el asunto a reconsiderarse.</w:t>
      </w:r>
    </w:p>
    <w:p w:rsidR="00A2477F" w:rsidRPr="0080692E" w:rsidRDefault="00A2477F" w:rsidP="00A2477F">
      <w:pPr>
        <w:spacing w:before="100" w:beforeAutospacing="1" w:after="100" w:afterAutospacing="1" w:line="240" w:lineRule="auto"/>
        <w:ind w:left="1134"/>
        <w:jc w:val="both"/>
        <w:rPr>
          <w:sz w:val="24"/>
          <w:szCs w:val="24"/>
          <w:lang w:val="es-ES"/>
        </w:rPr>
      </w:pPr>
      <w:r w:rsidRPr="0080692E">
        <w:rPr>
          <w:sz w:val="24"/>
          <w:szCs w:val="24"/>
          <w:u w:val="single"/>
          <w:lang w:val="es-ES"/>
        </w:rPr>
        <w:t>ARTÍCULO 15:</w:t>
      </w:r>
      <w:r w:rsidRPr="0080692E">
        <w:rPr>
          <w:sz w:val="24"/>
          <w:szCs w:val="24"/>
          <w:lang w:val="es-ES"/>
        </w:rPr>
        <w:t xml:space="preserve"> Son atribuciones y deberes de la Comisión Directiva de la </w:t>
      </w:r>
      <w:r>
        <w:rPr>
          <w:sz w:val="24"/>
          <w:szCs w:val="24"/>
        </w:rPr>
        <w:t>Federación “Tomas Liberti” de Bomberos Voluntarios de la provincias de Tucumán,</w:t>
      </w:r>
    </w:p>
    <w:p w:rsidR="00A2477F" w:rsidRPr="0080692E" w:rsidRDefault="00A2477F" w:rsidP="00A2477F">
      <w:pPr>
        <w:numPr>
          <w:ilvl w:val="1"/>
          <w:numId w:val="1"/>
        </w:numPr>
        <w:spacing w:before="100" w:beforeAutospacing="1" w:after="100" w:afterAutospacing="1" w:line="240" w:lineRule="auto"/>
        <w:ind w:left="1134"/>
        <w:jc w:val="both"/>
        <w:rPr>
          <w:sz w:val="24"/>
          <w:szCs w:val="24"/>
          <w:lang w:val="es-ES"/>
        </w:rPr>
      </w:pPr>
      <w:r w:rsidRPr="0080692E">
        <w:rPr>
          <w:sz w:val="24"/>
          <w:szCs w:val="24"/>
          <w:lang w:val="es-ES"/>
        </w:rPr>
        <w:t>Ejecutar las resoluciones de la asamblea, cumplir este estatuto y los reglamentos, interpretándolos en caso de duda, con cargo de dar cuentas a la asamblea más próxima que se celebre.</w:t>
      </w:r>
    </w:p>
    <w:p w:rsidR="00A2477F" w:rsidRPr="0080692E" w:rsidRDefault="00A2477F" w:rsidP="00A2477F">
      <w:pPr>
        <w:numPr>
          <w:ilvl w:val="1"/>
          <w:numId w:val="1"/>
        </w:numPr>
        <w:spacing w:before="100" w:beforeAutospacing="1" w:after="100" w:afterAutospacing="1" w:line="240" w:lineRule="auto"/>
        <w:ind w:left="1134"/>
        <w:jc w:val="both"/>
        <w:rPr>
          <w:sz w:val="24"/>
          <w:szCs w:val="24"/>
          <w:lang w:val="es-ES"/>
        </w:rPr>
      </w:pPr>
      <w:r w:rsidRPr="0080692E">
        <w:rPr>
          <w:sz w:val="24"/>
          <w:szCs w:val="24"/>
          <w:lang w:val="es-ES"/>
        </w:rPr>
        <w:t>Ejercer la administración de la asociación.</w:t>
      </w:r>
    </w:p>
    <w:p w:rsidR="00A2477F" w:rsidRPr="0080692E" w:rsidRDefault="00A2477F" w:rsidP="00A2477F">
      <w:pPr>
        <w:numPr>
          <w:ilvl w:val="1"/>
          <w:numId w:val="1"/>
        </w:numPr>
        <w:spacing w:before="100" w:beforeAutospacing="1" w:after="100" w:afterAutospacing="1" w:line="240" w:lineRule="auto"/>
        <w:ind w:left="1134"/>
        <w:jc w:val="both"/>
        <w:rPr>
          <w:sz w:val="24"/>
          <w:szCs w:val="24"/>
          <w:lang w:val="es-ES"/>
        </w:rPr>
      </w:pPr>
      <w:r w:rsidRPr="0080692E">
        <w:rPr>
          <w:sz w:val="24"/>
          <w:szCs w:val="24"/>
          <w:lang w:val="es-ES"/>
        </w:rPr>
        <w:lastRenderedPageBreak/>
        <w:t>Convocar asamblea.</w:t>
      </w:r>
    </w:p>
    <w:p w:rsidR="00A2477F" w:rsidRPr="0080692E" w:rsidRDefault="00A2477F" w:rsidP="00A2477F">
      <w:pPr>
        <w:numPr>
          <w:ilvl w:val="1"/>
          <w:numId w:val="1"/>
        </w:numPr>
        <w:spacing w:before="100" w:beforeAutospacing="1" w:after="100" w:afterAutospacing="1" w:line="240" w:lineRule="auto"/>
        <w:ind w:left="1134"/>
        <w:jc w:val="both"/>
        <w:rPr>
          <w:sz w:val="24"/>
          <w:szCs w:val="24"/>
          <w:lang w:val="es-ES"/>
        </w:rPr>
      </w:pPr>
      <w:r w:rsidRPr="0080692E">
        <w:rPr>
          <w:sz w:val="24"/>
          <w:szCs w:val="24"/>
          <w:lang w:val="es-ES"/>
        </w:rPr>
        <w:t>Resolver la admisión o rechazo de la solicitud de asociarse en las categorías de socios activos Y socios transitorios.</w:t>
      </w:r>
    </w:p>
    <w:p w:rsidR="00A2477F" w:rsidRPr="0080692E" w:rsidRDefault="00A2477F" w:rsidP="00A2477F">
      <w:pPr>
        <w:numPr>
          <w:ilvl w:val="1"/>
          <w:numId w:val="1"/>
        </w:numPr>
        <w:spacing w:before="100" w:beforeAutospacing="1" w:after="100" w:afterAutospacing="1" w:line="240" w:lineRule="auto"/>
        <w:ind w:left="1134"/>
        <w:jc w:val="both"/>
        <w:rPr>
          <w:sz w:val="24"/>
          <w:szCs w:val="24"/>
          <w:lang w:val="es-ES"/>
        </w:rPr>
      </w:pPr>
      <w:r w:rsidRPr="0080692E">
        <w:rPr>
          <w:sz w:val="24"/>
          <w:szCs w:val="24"/>
          <w:lang w:val="es-ES"/>
        </w:rPr>
        <w:t>Cumplir y hacer cumplir las resoluc</w:t>
      </w:r>
      <w:r>
        <w:rPr>
          <w:sz w:val="24"/>
          <w:szCs w:val="24"/>
          <w:lang w:val="es-ES"/>
        </w:rPr>
        <w:t>iones del tribunal de</w:t>
      </w:r>
      <w:r w:rsidRPr="0080692E">
        <w:rPr>
          <w:sz w:val="24"/>
          <w:szCs w:val="24"/>
          <w:lang w:val="es-ES"/>
        </w:rPr>
        <w:t xml:space="preserve"> disciplina en todos los términos de este estatuto.</w:t>
      </w:r>
    </w:p>
    <w:p w:rsidR="00A2477F" w:rsidRPr="0080692E" w:rsidRDefault="00A2477F" w:rsidP="00A2477F">
      <w:pPr>
        <w:numPr>
          <w:ilvl w:val="1"/>
          <w:numId w:val="1"/>
        </w:numPr>
        <w:spacing w:before="100" w:beforeAutospacing="1" w:after="100" w:afterAutospacing="1" w:line="240" w:lineRule="auto"/>
        <w:ind w:left="1134"/>
        <w:jc w:val="both"/>
        <w:rPr>
          <w:sz w:val="24"/>
          <w:szCs w:val="24"/>
          <w:lang w:val="es-ES"/>
        </w:rPr>
      </w:pPr>
      <w:r w:rsidRPr="0080692E">
        <w:rPr>
          <w:sz w:val="24"/>
          <w:szCs w:val="24"/>
          <w:lang w:val="es-ES"/>
        </w:rPr>
        <w:t>Presentar a la asamblea general ordinaria las memorias, balances generales, cuentas de gastos y recursos e informe de la comisión revisora de cuentas; los documentos mencionados, deberán ser puestos en conocimiento de los asociados, con anticipación no menor de 15 días de celebración de la asamblea. La fecha de cierre del ejercicio económico será el día 31 de diciembre de cada año.</w:t>
      </w:r>
    </w:p>
    <w:p w:rsidR="00A2477F" w:rsidRPr="0080692E" w:rsidRDefault="00A2477F" w:rsidP="00A2477F">
      <w:pPr>
        <w:numPr>
          <w:ilvl w:val="1"/>
          <w:numId w:val="1"/>
        </w:numPr>
        <w:spacing w:before="100" w:beforeAutospacing="1" w:after="100" w:afterAutospacing="1" w:line="240" w:lineRule="auto"/>
        <w:ind w:left="1134"/>
        <w:jc w:val="both"/>
        <w:rPr>
          <w:sz w:val="24"/>
          <w:szCs w:val="24"/>
          <w:lang w:val="es-ES"/>
        </w:rPr>
      </w:pPr>
      <w:r w:rsidRPr="0080692E">
        <w:rPr>
          <w:sz w:val="24"/>
          <w:szCs w:val="24"/>
          <w:lang w:val="es-ES"/>
        </w:rPr>
        <w:t>Realizar los actos que</w:t>
      </w:r>
      <w:r>
        <w:rPr>
          <w:sz w:val="24"/>
          <w:szCs w:val="24"/>
          <w:lang w:val="es-ES"/>
        </w:rPr>
        <w:t xml:space="preserve"> especifican en el artículo 375</w:t>
      </w:r>
      <w:r w:rsidRPr="0080692E">
        <w:rPr>
          <w:sz w:val="24"/>
          <w:szCs w:val="24"/>
          <w:lang w:val="es-ES"/>
        </w:rPr>
        <w:t xml:space="preserve"> y concordantes del código civil aplicable a su carácter jurídico con cargo de dar cuenta a la primera asamblea que se celebre salvo los casos de adquisición y enajenación de inmuebles y constitución de gravámenes sobre estas, en el que sea la previa autorización de la asamblea extraordinaria, que sea convocada claramente a tales efectos.</w:t>
      </w:r>
    </w:p>
    <w:p w:rsidR="00A2477F" w:rsidRPr="0080692E" w:rsidRDefault="00A2477F" w:rsidP="00A2477F">
      <w:pPr>
        <w:numPr>
          <w:ilvl w:val="1"/>
          <w:numId w:val="1"/>
        </w:numPr>
        <w:spacing w:before="100" w:beforeAutospacing="1" w:after="100" w:afterAutospacing="1" w:line="240" w:lineRule="auto"/>
        <w:ind w:left="1134"/>
        <w:jc w:val="both"/>
        <w:rPr>
          <w:sz w:val="24"/>
          <w:szCs w:val="24"/>
          <w:lang w:val="es-ES"/>
        </w:rPr>
      </w:pPr>
      <w:r w:rsidRPr="0080692E">
        <w:rPr>
          <w:sz w:val="24"/>
          <w:szCs w:val="24"/>
          <w:lang w:val="es-ES"/>
        </w:rPr>
        <w:t>Dictar las reglamentaciones internas necesarias para el cumplimiento de los objetivos de la asociación cuando estos no se encuentren realizándose.</w:t>
      </w:r>
    </w:p>
    <w:p w:rsidR="00A2477F" w:rsidRPr="0080692E" w:rsidRDefault="00A2477F" w:rsidP="00A2477F">
      <w:pPr>
        <w:spacing w:before="100" w:beforeAutospacing="1" w:after="100" w:afterAutospacing="1" w:line="240" w:lineRule="auto"/>
        <w:ind w:left="1134"/>
        <w:rPr>
          <w:sz w:val="24"/>
          <w:szCs w:val="24"/>
          <w:lang w:val="es-ES"/>
        </w:rPr>
      </w:pPr>
      <w:r w:rsidRPr="0080692E">
        <w:rPr>
          <w:sz w:val="24"/>
          <w:szCs w:val="24"/>
          <w:u w:val="single"/>
          <w:lang w:val="es-ES"/>
        </w:rPr>
        <w:t>ARTÍCULO 16</w:t>
      </w:r>
      <w:r w:rsidRPr="0080692E">
        <w:rPr>
          <w:sz w:val="24"/>
          <w:szCs w:val="24"/>
          <w:lang w:val="es-ES"/>
        </w:rPr>
        <w:t>: Cuando el número de miembros de la comisión direct</w:t>
      </w:r>
      <w:r>
        <w:rPr>
          <w:sz w:val="24"/>
          <w:szCs w:val="24"/>
          <w:lang w:val="es-ES"/>
        </w:rPr>
        <w:t xml:space="preserve">iva queda reducido a menos </w:t>
      </w:r>
      <w:r w:rsidRPr="0080692E">
        <w:rPr>
          <w:sz w:val="24"/>
          <w:szCs w:val="24"/>
          <w:lang w:val="es-ES"/>
        </w:rPr>
        <w:t>de la mayoría del total habiendo sido llamado todos los suplentes a remplazar todos los titulares los restantes miembros deberán convocar dentro de los 15 días corridos que se haya producido de Vacancia</w:t>
      </w:r>
      <w:r>
        <w:rPr>
          <w:sz w:val="24"/>
          <w:szCs w:val="24"/>
          <w:lang w:val="es-ES"/>
        </w:rPr>
        <w:t xml:space="preserve"> total del cuerpo directivo. En </w:t>
      </w:r>
      <w:r w:rsidRPr="0080692E">
        <w:rPr>
          <w:sz w:val="24"/>
          <w:szCs w:val="24"/>
          <w:lang w:val="es-ES"/>
        </w:rPr>
        <w:t>esta última situación corresponderá que</w:t>
      </w:r>
      <w:r>
        <w:rPr>
          <w:sz w:val="24"/>
          <w:szCs w:val="24"/>
          <w:lang w:val="es-ES"/>
        </w:rPr>
        <w:t xml:space="preserve"> la comisión revisora de cuenta </w:t>
      </w:r>
      <w:r w:rsidRPr="0080692E">
        <w:rPr>
          <w:sz w:val="24"/>
          <w:szCs w:val="24"/>
          <w:lang w:val="es-ES"/>
        </w:rPr>
        <w:t>cumplimente la convocatoria solicitada, todo ello sin prejuicio de las responsabilidades que incuban a los miembros directivos renunciantes. En caso de que produzca la renuncia colectiva de la comisión directiva y comisión revisora de cuentas, esta situación deberá ser puesta en conocimiento por los renunciantes de la dirección de persona jurídica, a fines de</w:t>
      </w:r>
      <w:r>
        <w:rPr>
          <w:sz w:val="24"/>
          <w:szCs w:val="24"/>
          <w:lang w:val="es-ES"/>
        </w:rPr>
        <w:t xml:space="preserve"> que el organismo de control</w:t>
      </w:r>
      <w:r w:rsidRPr="0080692E">
        <w:rPr>
          <w:sz w:val="24"/>
          <w:szCs w:val="24"/>
          <w:lang w:val="es-ES"/>
        </w:rPr>
        <w:t xml:space="preserve"> convoque a asamblea necesaria para la regularización de la asociación, conforme a las facultade</w:t>
      </w:r>
      <w:r>
        <w:rPr>
          <w:sz w:val="24"/>
          <w:szCs w:val="24"/>
          <w:lang w:val="es-ES"/>
        </w:rPr>
        <w:t>s que le confiere la ley n° 8367</w:t>
      </w:r>
      <w:r w:rsidRPr="0080692E">
        <w:rPr>
          <w:sz w:val="24"/>
          <w:szCs w:val="24"/>
          <w:lang w:val="es-ES"/>
        </w:rPr>
        <w:t xml:space="preserve"> o en su caso proceder a la cancelación de la personería jurídica.</w:t>
      </w:r>
    </w:p>
    <w:p w:rsidR="00A2477F" w:rsidRPr="0080692E" w:rsidRDefault="00A2477F" w:rsidP="00A2477F">
      <w:pPr>
        <w:spacing w:before="100" w:beforeAutospacing="1" w:after="100" w:afterAutospacing="1" w:line="240" w:lineRule="auto"/>
        <w:ind w:left="1134"/>
        <w:jc w:val="both"/>
        <w:rPr>
          <w:sz w:val="24"/>
          <w:szCs w:val="24"/>
          <w:lang w:val="es-ES"/>
        </w:rPr>
      </w:pPr>
      <w:r w:rsidRPr="0080692E">
        <w:rPr>
          <w:sz w:val="24"/>
          <w:szCs w:val="24"/>
          <w:lang w:val="es-ES"/>
        </w:rPr>
        <w:t>ARTÍCULO 17: La comisión revisora de cuenta, tendrá las siguientes atribuciones y deberes_</w:t>
      </w:r>
    </w:p>
    <w:p w:rsidR="00A2477F" w:rsidRPr="0080692E" w:rsidRDefault="00A2477F" w:rsidP="00A2477F">
      <w:pPr>
        <w:tabs>
          <w:tab w:val="num" w:pos="1134"/>
          <w:tab w:val="num" w:pos="1418"/>
        </w:tabs>
        <w:spacing w:before="100" w:beforeAutospacing="1" w:after="100" w:afterAutospacing="1" w:line="240" w:lineRule="auto"/>
        <w:ind w:left="1134"/>
        <w:jc w:val="both"/>
        <w:rPr>
          <w:sz w:val="24"/>
          <w:szCs w:val="24"/>
          <w:lang w:val="es-ES"/>
        </w:rPr>
      </w:pPr>
      <w:r w:rsidRPr="0080692E">
        <w:rPr>
          <w:sz w:val="24"/>
          <w:szCs w:val="24"/>
          <w:lang w:val="es-ES"/>
        </w:rPr>
        <w:t xml:space="preserve">Examinar los libros y documentos de la </w:t>
      </w:r>
      <w:r>
        <w:rPr>
          <w:sz w:val="24"/>
          <w:szCs w:val="24"/>
        </w:rPr>
        <w:t xml:space="preserve">Federación “Tomas Liberti” de Bomberos Voluntarios de </w:t>
      </w:r>
      <w:bookmarkStart w:id="0" w:name="_GoBack"/>
      <w:bookmarkEnd w:id="0"/>
      <w:r w:rsidR="00155E52">
        <w:rPr>
          <w:sz w:val="24"/>
          <w:szCs w:val="24"/>
        </w:rPr>
        <w:t>las provincias</w:t>
      </w:r>
      <w:r>
        <w:rPr>
          <w:sz w:val="24"/>
          <w:szCs w:val="24"/>
        </w:rPr>
        <w:t xml:space="preserve"> de Tucumán, </w:t>
      </w:r>
      <w:r w:rsidRPr="0080692E">
        <w:rPr>
          <w:sz w:val="24"/>
          <w:szCs w:val="24"/>
          <w:lang w:val="es-ES"/>
        </w:rPr>
        <w:t>por lo menos  cada 6 meses elaborado un informe de dicha verificación</w:t>
      </w:r>
    </w:p>
    <w:p w:rsidR="00A2477F" w:rsidRPr="0080692E" w:rsidRDefault="00A2477F" w:rsidP="00A2477F">
      <w:pPr>
        <w:numPr>
          <w:ilvl w:val="0"/>
          <w:numId w:val="2"/>
        </w:numPr>
        <w:tabs>
          <w:tab w:val="num" w:pos="720"/>
        </w:tabs>
        <w:spacing w:before="100" w:beforeAutospacing="1" w:after="100" w:afterAutospacing="1" w:line="240" w:lineRule="auto"/>
        <w:ind w:left="1134" w:hanging="425"/>
        <w:jc w:val="both"/>
        <w:rPr>
          <w:sz w:val="24"/>
          <w:szCs w:val="24"/>
          <w:lang w:val="es-ES"/>
        </w:rPr>
      </w:pPr>
      <w:r w:rsidRPr="0080692E">
        <w:rPr>
          <w:sz w:val="24"/>
          <w:szCs w:val="24"/>
          <w:lang w:val="es-ES"/>
        </w:rPr>
        <w:t>Asistir a las sesiones de la comisión directiva, a todas las cuales deben ser citados y controlados la asistencia de todos sus miembros y en su caso, haciendo observar la cobertura correcta de los cargos por vacante.</w:t>
      </w:r>
    </w:p>
    <w:p w:rsidR="00A2477F" w:rsidRPr="0080692E" w:rsidRDefault="00A2477F" w:rsidP="00A2477F">
      <w:pPr>
        <w:numPr>
          <w:ilvl w:val="0"/>
          <w:numId w:val="2"/>
        </w:numPr>
        <w:tabs>
          <w:tab w:val="num" w:pos="720"/>
        </w:tabs>
        <w:spacing w:before="100" w:beforeAutospacing="1" w:after="100" w:afterAutospacing="1" w:line="240" w:lineRule="auto"/>
        <w:ind w:left="1134"/>
        <w:jc w:val="both"/>
        <w:rPr>
          <w:sz w:val="24"/>
          <w:szCs w:val="24"/>
          <w:lang w:val="es-ES"/>
        </w:rPr>
      </w:pPr>
      <w:r w:rsidRPr="0080692E">
        <w:rPr>
          <w:sz w:val="24"/>
          <w:szCs w:val="24"/>
          <w:lang w:val="es-ES"/>
        </w:rPr>
        <w:t>Fiscalizar la administración comprobando en forma frecuente el estado de la caja la existencia de títulos y valores de toda especie.</w:t>
      </w:r>
    </w:p>
    <w:p w:rsidR="00A2477F" w:rsidRPr="0080692E" w:rsidRDefault="00A2477F" w:rsidP="00A2477F">
      <w:pPr>
        <w:numPr>
          <w:ilvl w:val="0"/>
          <w:numId w:val="2"/>
        </w:numPr>
        <w:tabs>
          <w:tab w:val="num" w:pos="720"/>
        </w:tabs>
        <w:spacing w:before="100" w:beforeAutospacing="1" w:after="100" w:afterAutospacing="1" w:line="240" w:lineRule="auto"/>
        <w:ind w:left="1134"/>
        <w:jc w:val="both"/>
        <w:rPr>
          <w:sz w:val="24"/>
          <w:szCs w:val="24"/>
          <w:lang w:val="es-ES"/>
        </w:rPr>
      </w:pPr>
      <w:r w:rsidRPr="0080692E">
        <w:rPr>
          <w:sz w:val="24"/>
          <w:szCs w:val="24"/>
          <w:lang w:val="es-ES"/>
        </w:rPr>
        <w:t>Verificar el cumplimiento de las leyes, estatutos y reglamentos, en especial en lo referente a los derechos de las asociadas.</w:t>
      </w:r>
    </w:p>
    <w:p w:rsidR="00A2477F" w:rsidRPr="0080692E" w:rsidRDefault="00A2477F" w:rsidP="00A2477F">
      <w:pPr>
        <w:numPr>
          <w:ilvl w:val="0"/>
          <w:numId w:val="2"/>
        </w:numPr>
        <w:tabs>
          <w:tab w:val="num" w:pos="720"/>
        </w:tabs>
        <w:spacing w:before="100" w:beforeAutospacing="1" w:after="100" w:afterAutospacing="1" w:line="240" w:lineRule="auto"/>
        <w:ind w:left="1134"/>
        <w:jc w:val="both"/>
        <w:rPr>
          <w:sz w:val="24"/>
          <w:szCs w:val="24"/>
          <w:lang w:val="es-ES"/>
        </w:rPr>
      </w:pPr>
      <w:r w:rsidRPr="0080692E">
        <w:rPr>
          <w:sz w:val="24"/>
          <w:szCs w:val="24"/>
          <w:lang w:val="es-ES"/>
        </w:rPr>
        <w:t>Verificara el cumplimiento y acatamiento de las resoluciones del tribunal de disciplina, tanto por las asociadas como por los miembros de las comisiones.</w:t>
      </w:r>
    </w:p>
    <w:p w:rsidR="00A2477F" w:rsidRPr="0080692E" w:rsidRDefault="00A2477F" w:rsidP="00A2477F">
      <w:pPr>
        <w:numPr>
          <w:ilvl w:val="0"/>
          <w:numId w:val="2"/>
        </w:numPr>
        <w:tabs>
          <w:tab w:val="clear" w:pos="1208"/>
          <w:tab w:val="num" w:pos="1134"/>
          <w:tab w:val="num" w:pos="1418"/>
        </w:tabs>
        <w:spacing w:before="100" w:beforeAutospacing="1" w:after="100" w:afterAutospacing="1" w:line="240" w:lineRule="auto"/>
        <w:ind w:left="1134" w:hanging="283"/>
        <w:jc w:val="both"/>
        <w:rPr>
          <w:sz w:val="24"/>
          <w:szCs w:val="24"/>
          <w:lang w:val="es-ES"/>
        </w:rPr>
      </w:pPr>
      <w:r w:rsidRPr="0080692E">
        <w:rPr>
          <w:sz w:val="24"/>
          <w:szCs w:val="24"/>
          <w:lang w:val="es-ES"/>
        </w:rPr>
        <w:t xml:space="preserve"> Dictaminar sobre la memoria, inventario, balances grales y cuentas de gastos y recursos presentados por la comisión directiva, informe que deberán ser tratados en asamblea de asociados.</w:t>
      </w:r>
    </w:p>
    <w:p w:rsidR="00A2477F" w:rsidRPr="0080692E" w:rsidRDefault="00A2477F" w:rsidP="00A2477F">
      <w:pPr>
        <w:numPr>
          <w:ilvl w:val="0"/>
          <w:numId w:val="2"/>
        </w:numPr>
        <w:tabs>
          <w:tab w:val="num" w:pos="1418"/>
        </w:tabs>
        <w:spacing w:before="100" w:beforeAutospacing="1" w:after="100" w:afterAutospacing="1" w:line="240" w:lineRule="auto"/>
        <w:ind w:left="1134" w:hanging="283"/>
        <w:jc w:val="both"/>
        <w:rPr>
          <w:sz w:val="24"/>
          <w:szCs w:val="24"/>
          <w:lang w:val="es-ES"/>
        </w:rPr>
      </w:pPr>
      <w:r w:rsidRPr="0080692E">
        <w:rPr>
          <w:sz w:val="24"/>
          <w:szCs w:val="24"/>
          <w:lang w:val="es-ES"/>
        </w:rPr>
        <w:lastRenderedPageBreak/>
        <w:t>Exigir en forma fehaciente a la comisión directiva, cuando haya transcurrido 30 días desde la fecha de cierre del ejercicio, la presentación de la documentación referida en el inciso anterior. Cuando la comisión directiva no diera cumplimiento a la exigencia formulada puesta en conocimiento de la dirección de la persona jurídica, para que adopte las medidas conducente a la regularización</w:t>
      </w:r>
    </w:p>
    <w:p w:rsidR="00A2477F" w:rsidRPr="0080692E" w:rsidRDefault="00A2477F" w:rsidP="00A2477F">
      <w:pPr>
        <w:numPr>
          <w:ilvl w:val="0"/>
          <w:numId w:val="2"/>
        </w:numPr>
        <w:tabs>
          <w:tab w:val="num" w:pos="720"/>
        </w:tabs>
        <w:spacing w:before="100" w:beforeAutospacing="1" w:after="100" w:afterAutospacing="1" w:line="240" w:lineRule="auto"/>
        <w:ind w:left="1134"/>
        <w:jc w:val="both"/>
        <w:rPr>
          <w:sz w:val="24"/>
          <w:szCs w:val="24"/>
          <w:lang w:val="es-ES"/>
        </w:rPr>
      </w:pPr>
      <w:r w:rsidRPr="0080692E">
        <w:rPr>
          <w:sz w:val="24"/>
          <w:szCs w:val="24"/>
          <w:lang w:val="es-ES"/>
        </w:rPr>
        <w:t>Convocar a asamblea, cuando omitiere hacerlo la comisión directiva, o en caso de vacancia total de esta</w:t>
      </w:r>
    </w:p>
    <w:p w:rsidR="00A2477F" w:rsidRPr="0080692E" w:rsidRDefault="00A2477F" w:rsidP="00A2477F">
      <w:pPr>
        <w:numPr>
          <w:ilvl w:val="0"/>
          <w:numId w:val="2"/>
        </w:numPr>
        <w:tabs>
          <w:tab w:val="num" w:pos="720"/>
        </w:tabs>
        <w:spacing w:before="100" w:beforeAutospacing="1" w:after="100" w:afterAutospacing="1" w:line="240" w:lineRule="auto"/>
        <w:ind w:left="1134"/>
        <w:jc w:val="both"/>
        <w:rPr>
          <w:sz w:val="24"/>
          <w:szCs w:val="24"/>
          <w:lang w:val="es-ES"/>
        </w:rPr>
      </w:pPr>
      <w:r w:rsidRPr="0080692E">
        <w:rPr>
          <w:sz w:val="24"/>
          <w:szCs w:val="24"/>
          <w:lang w:val="es-ES"/>
        </w:rPr>
        <w:t>Solicitar a la comisión directiva la convocatoria a asamblea ordinaria o extraordinaria cuando lo juzgue necesario, poniendo antecedente que fundamenten su pedido. En caso de no acceder a su petición pondrá en conocimiento de dirección de persona jurídica</w:t>
      </w:r>
    </w:p>
    <w:p w:rsidR="00A2477F" w:rsidRPr="0080692E" w:rsidRDefault="00A2477F" w:rsidP="00A2477F">
      <w:pPr>
        <w:numPr>
          <w:ilvl w:val="0"/>
          <w:numId w:val="2"/>
        </w:numPr>
        <w:tabs>
          <w:tab w:val="num" w:pos="720"/>
        </w:tabs>
        <w:spacing w:before="100" w:beforeAutospacing="1" w:after="100" w:afterAutospacing="1" w:line="240" w:lineRule="auto"/>
        <w:ind w:left="1134"/>
        <w:jc w:val="both"/>
        <w:rPr>
          <w:sz w:val="24"/>
          <w:szCs w:val="24"/>
          <w:lang w:val="es-ES"/>
        </w:rPr>
      </w:pPr>
      <w:r w:rsidRPr="0080692E">
        <w:rPr>
          <w:sz w:val="24"/>
          <w:szCs w:val="24"/>
          <w:lang w:val="es-ES"/>
        </w:rPr>
        <w:t>Vigilar las operaciones de liquidación de la asociación.</w:t>
      </w:r>
    </w:p>
    <w:p w:rsidR="00A2477F" w:rsidRPr="0080692E" w:rsidRDefault="00A2477F" w:rsidP="00A2477F">
      <w:pPr>
        <w:spacing w:before="100" w:beforeAutospacing="1" w:after="100" w:afterAutospacing="1" w:line="240" w:lineRule="auto"/>
        <w:ind w:left="1134"/>
        <w:jc w:val="both"/>
        <w:rPr>
          <w:sz w:val="24"/>
          <w:szCs w:val="24"/>
          <w:lang w:val="es-ES"/>
        </w:rPr>
      </w:pPr>
      <w:r w:rsidRPr="0080692E">
        <w:rPr>
          <w:sz w:val="24"/>
          <w:szCs w:val="24"/>
          <w:lang w:val="es-ES"/>
        </w:rPr>
        <w:t>La comisión revisora de cuenta cuidara de ejercer sus funciones de modo que no entorpezca la administración asociacional.</w:t>
      </w:r>
    </w:p>
    <w:p w:rsidR="00A2477F" w:rsidRPr="0080692E" w:rsidRDefault="00A2477F" w:rsidP="00A2477F">
      <w:pPr>
        <w:spacing w:before="100" w:beforeAutospacing="1" w:after="100" w:afterAutospacing="1" w:line="240" w:lineRule="auto"/>
        <w:ind w:left="1134"/>
        <w:jc w:val="center"/>
        <w:rPr>
          <w:sz w:val="24"/>
          <w:szCs w:val="24"/>
          <w:lang w:val="es-ES"/>
        </w:rPr>
      </w:pPr>
      <w:r w:rsidRPr="0080692E">
        <w:rPr>
          <w:sz w:val="24"/>
          <w:szCs w:val="24"/>
          <w:lang w:val="es-ES"/>
        </w:rPr>
        <w:t>TITULO V</w:t>
      </w:r>
    </w:p>
    <w:p w:rsidR="00A2477F" w:rsidRPr="0080692E" w:rsidRDefault="00A2477F" w:rsidP="00A2477F">
      <w:pPr>
        <w:spacing w:before="100" w:beforeAutospacing="1" w:after="100" w:afterAutospacing="1" w:line="240" w:lineRule="auto"/>
        <w:ind w:left="1134"/>
        <w:jc w:val="center"/>
        <w:rPr>
          <w:sz w:val="24"/>
          <w:szCs w:val="24"/>
          <w:lang w:val="es-ES"/>
        </w:rPr>
      </w:pPr>
      <w:r w:rsidRPr="0080692E">
        <w:rPr>
          <w:sz w:val="24"/>
          <w:szCs w:val="24"/>
          <w:lang w:val="es-ES"/>
        </w:rPr>
        <w:t>DEL PRESIDENTE</w:t>
      </w:r>
    </w:p>
    <w:p w:rsidR="00A2477F" w:rsidRPr="0080692E" w:rsidRDefault="00A2477F" w:rsidP="00A2477F">
      <w:pPr>
        <w:spacing w:before="100" w:beforeAutospacing="1" w:after="100" w:afterAutospacing="1" w:line="240" w:lineRule="auto"/>
        <w:ind w:left="1134"/>
        <w:jc w:val="both"/>
        <w:rPr>
          <w:sz w:val="24"/>
          <w:szCs w:val="24"/>
          <w:lang w:val="es-ES"/>
        </w:rPr>
      </w:pPr>
      <w:r w:rsidRPr="0080692E">
        <w:rPr>
          <w:sz w:val="24"/>
          <w:szCs w:val="24"/>
          <w:lang w:val="es-ES"/>
        </w:rPr>
        <w:t>ARTÍCULO 18: El Presidente o quien lo remplace estatutariamente tiene los deberes y atribuciones siguientes:</w:t>
      </w:r>
    </w:p>
    <w:p w:rsidR="00A2477F" w:rsidRPr="0080692E" w:rsidRDefault="00A2477F" w:rsidP="00A2477F">
      <w:pPr>
        <w:numPr>
          <w:ilvl w:val="0"/>
          <w:numId w:val="3"/>
        </w:numPr>
        <w:spacing w:before="100" w:beforeAutospacing="1" w:after="100" w:afterAutospacing="1" w:line="240" w:lineRule="auto"/>
        <w:ind w:left="1134"/>
        <w:jc w:val="both"/>
        <w:rPr>
          <w:sz w:val="24"/>
          <w:szCs w:val="24"/>
          <w:lang w:val="es-ES"/>
        </w:rPr>
      </w:pPr>
      <w:r w:rsidRPr="0080692E">
        <w:rPr>
          <w:sz w:val="24"/>
          <w:szCs w:val="24"/>
          <w:lang w:val="es-ES"/>
        </w:rPr>
        <w:t xml:space="preserve">asistir a las sesiones de comisión directiva </w:t>
      </w:r>
    </w:p>
    <w:p w:rsidR="00A2477F" w:rsidRPr="0080692E" w:rsidRDefault="00A2477F" w:rsidP="00A2477F">
      <w:pPr>
        <w:numPr>
          <w:ilvl w:val="0"/>
          <w:numId w:val="3"/>
        </w:numPr>
        <w:spacing w:before="100" w:beforeAutospacing="1" w:after="100" w:afterAutospacing="1" w:line="240" w:lineRule="auto"/>
        <w:ind w:left="1134"/>
        <w:jc w:val="both"/>
        <w:rPr>
          <w:sz w:val="24"/>
          <w:szCs w:val="24"/>
          <w:lang w:val="es-ES"/>
        </w:rPr>
      </w:pPr>
      <w:r w:rsidRPr="0080692E">
        <w:rPr>
          <w:sz w:val="24"/>
          <w:szCs w:val="24"/>
          <w:lang w:val="es-ES"/>
        </w:rPr>
        <w:t xml:space="preserve">Ejercer la representación de la asociación </w:t>
      </w:r>
    </w:p>
    <w:p w:rsidR="00A2477F" w:rsidRPr="0080692E" w:rsidRDefault="00A2477F" w:rsidP="00A2477F">
      <w:pPr>
        <w:numPr>
          <w:ilvl w:val="0"/>
          <w:numId w:val="3"/>
        </w:numPr>
        <w:spacing w:before="100" w:beforeAutospacing="1" w:after="100" w:afterAutospacing="1" w:line="240" w:lineRule="auto"/>
        <w:ind w:left="1134"/>
        <w:jc w:val="both"/>
        <w:rPr>
          <w:sz w:val="24"/>
          <w:szCs w:val="24"/>
          <w:lang w:val="es-ES"/>
        </w:rPr>
      </w:pPr>
      <w:r w:rsidRPr="0080692E">
        <w:rPr>
          <w:sz w:val="24"/>
          <w:szCs w:val="24"/>
          <w:lang w:val="es-ES"/>
        </w:rPr>
        <w:t>Citar a las asambleas y convocar a las sesiones de la comisión directiva y presidirlas</w:t>
      </w:r>
    </w:p>
    <w:p w:rsidR="00A2477F" w:rsidRPr="0080692E" w:rsidRDefault="00A2477F" w:rsidP="00A2477F">
      <w:pPr>
        <w:numPr>
          <w:ilvl w:val="0"/>
          <w:numId w:val="3"/>
        </w:numPr>
        <w:spacing w:before="100" w:beforeAutospacing="1" w:after="100" w:afterAutospacing="1" w:line="240" w:lineRule="auto"/>
        <w:ind w:left="1134"/>
        <w:jc w:val="both"/>
        <w:rPr>
          <w:sz w:val="24"/>
          <w:szCs w:val="24"/>
          <w:lang w:val="es-ES"/>
        </w:rPr>
      </w:pPr>
      <w:r w:rsidRPr="0080692E">
        <w:rPr>
          <w:sz w:val="24"/>
          <w:szCs w:val="24"/>
          <w:lang w:val="es-ES"/>
        </w:rPr>
        <w:t>Tendrá acceso a voto en las sesiones de la comisión directiva, al igual que los demás miembros y en caso de empate, votara nuevamente para desempatar</w:t>
      </w:r>
    </w:p>
    <w:p w:rsidR="00A2477F" w:rsidRPr="0080692E" w:rsidRDefault="00A2477F" w:rsidP="00A2477F">
      <w:pPr>
        <w:numPr>
          <w:ilvl w:val="0"/>
          <w:numId w:val="3"/>
        </w:numPr>
        <w:spacing w:before="100" w:beforeAutospacing="1" w:after="100" w:afterAutospacing="1" w:line="240" w:lineRule="auto"/>
        <w:ind w:left="1134"/>
        <w:jc w:val="both"/>
        <w:rPr>
          <w:sz w:val="24"/>
          <w:szCs w:val="24"/>
          <w:lang w:val="es-ES"/>
        </w:rPr>
      </w:pPr>
      <w:r w:rsidRPr="0080692E">
        <w:rPr>
          <w:sz w:val="24"/>
          <w:szCs w:val="24"/>
          <w:lang w:val="es-ES"/>
        </w:rPr>
        <w:t xml:space="preserve">Firmar con el Secretario las actas de asambleas y de comisión directiva, la correspondencia y todo documento de la asociación </w:t>
      </w:r>
    </w:p>
    <w:p w:rsidR="00A2477F" w:rsidRPr="0080692E" w:rsidRDefault="00A2477F" w:rsidP="00A2477F">
      <w:pPr>
        <w:numPr>
          <w:ilvl w:val="0"/>
          <w:numId w:val="3"/>
        </w:numPr>
        <w:spacing w:before="100" w:beforeAutospacing="1" w:after="100" w:afterAutospacing="1" w:line="240" w:lineRule="auto"/>
        <w:ind w:left="1134"/>
        <w:jc w:val="both"/>
        <w:rPr>
          <w:sz w:val="24"/>
          <w:szCs w:val="24"/>
          <w:lang w:val="es-ES"/>
        </w:rPr>
      </w:pPr>
      <w:r w:rsidRPr="0080692E">
        <w:rPr>
          <w:sz w:val="24"/>
          <w:szCs w:val="24"/>
          <w:lang w:val="es-ES"/>
        </w:rPr>
        <w:t>Autorizar con el Tesorero la cuenta de gastos, firmando los recibos y demás documentación de Tesorería de acuerdo con lo resuelto por la comisión directiva. No permitirá que los fondos de</w:t>
      </w:r>
      <w:r w:rsidRPr="00866E1B">
        <w:rPr>
          <w:sz w:val="24"/>
          <w:szCs w:val="24"/>
        </w:rPr>
        <w:t xml:space="preserve"> </w:t>
      </w:r>
      <w:r>
        <w:rPr>
          <w:sz w:val="24"/>
          <w:szCs w:val="24"/>
        </w:rPr>
        <w:t>Federación ”Tomas Liberti” de Bomberos Voluntarios de la provincias de Tucumán,</w:t>
      </w:r>
      <w:r w:rsidRPr="0080692E">
        <w:rPr>
          <w:sz w:val="24"/>
          <w:szCs w:val="24"/>
          <w:lang w:val="es-ES"/>
        </w:rPr>
        <w:t xml:space="preserve"> sean invertidos en objetivos ajenos a los establecidos por este estatuto</w:t>
      </w:r>
    </w:p>
    <w:p w:rsidR="00A2477F" w:rsidRPr="0080692E" w:rsidRDefault="00A2477F" w:rsidP="00A2477F">
      <w:pPr>
        <w:numPr>
          <w:ilvl w:val="0"/>
          <w:numId w:val="3"/>
        </w:numPr>
        <w:spacing w:before="100" w:beforeAutospacing="1" w:after="100" w:afterAutospacing="1" w:line="240" w:lineRule="auto"/>
        <w:ind w:left="1134"/>
        <w:jc w:val="both"/>
        <w:rPr>
          <w:sz w:val="24"/>
          <w:szCs w:val="24"/>
          <w:lang w:val="es-ES"/>
        </w:rPr>
      </w:pPr>
      <w:r w:rsidRPr="0080692E">
        <w:rPr>
          <w:sz w:val="24"/>
          <w:szCs w:val="24"/>
          <w:lang w:val="es-ES"/>
        </w:rPr>
        <w:t xml:space="preserve">Dirigir las discusiones, suspender y levantar las sesiones de comisión directiva y asamblea, cuando se altere el orden y el respeto debido </w:t>
      </w:r>
    </w:p>
    <w:p w:rsidR="00A2477F" w:rsidRPr="0080692E" w:rsidRDefault="00A2477F" w:rsidP="00A2477F">
      <w:pPr>
        <w:numPr>
          <w:ilvl w:val="0"/>
          <w:numId w:val="3"/>
        </w:numPr>
        <w:spacing w:before="100" w:beforeAutospacing="1" w:after="100" w:afterAutospacing="1" w:line="240" w:lineRule="auto"/>
        <w:ind w:left="1134"/>
        <w:jc w:val="both"/>
        <w:rPr>
          <w:sz w:val="24"/>
          <w:szCs w:val="24"/>
          <w:lang w:val="es-ES"/>
        </w:rPr>
      </w:pPr>
      <w:r w:rsidRPr="0080692E">
        <w:rPr>
          <w:sz w:val="24"/>
          <w:szCs w:val="24"/>
          <w:lang w:val="es-ES"/>
        </w:rPr>
        <w:t>Velar por la buena marcha y administración de la asociación observando y haciendo observar el estatuto, reglamentos y las resoluciones de asambleas y comisión directiva.</w:t>
      </w:r>
    </w:p>
    <w:p w:rsidR="00A2477F" w:rsidRPr="0080692E" w:rsidRDefault="00A2477F" w:rsidP="00A2477F">
      <w:pPr>
        <w:numPr>
          <w:ilvl w:val="0"/>
          <w:numId w:val="3"/>
        </w:numPr>
        <w:spacing w:before="100" w:beforeAutospacing="1" w:after="100" w:afterAutospacing="1" w:line="240" w:lineRule="auto"/>
        <w:ind w:left="1134"/>
        <w:jc w:val="both"/>
        <w:rPr>
          <w:sz w:val="24"/>
          <w:szCs w:val="24"/>
          <w:lang w:val="es-ES"/>
        </w:rPr>
      </w:pPr>
      <w:r w:rsidRPr="0080692E">
        <w:rPr>
          <w:sz w:val="24"/>
          <w:szCs w:val="24"/>
          <w:lang w:val="es-ES"/>
        </w:rPr>
        <w:t>Preservar siempre una postura democrática y participativa en todas las decisiones que necesite decidir tomando en consideración la postura de los demás miembros y evitando ser totalitario y hegemónico.</w:t>
      </w:r>
    </w:p>
    <w:p w:rsidR="00A2477F" w:rsidRPr="0080692E" w:rsidRDefault="00A2477F" w:rsidP="00A2477F">
      <w:pPr>
        <w:spacing w:before="100" w:beforeAutospacing="1" w:after="100" w:afterAutospacing="1" w:line="240" w:lineRule="auto"/>
        <w:ind w:left="1134"/>
        <w:jc w:val="center"/>
        <w:rPr>
          <w:sz w:val="24"/>
          <w:szCs w:val="24"/>
          <w:lang w:val="es-ES"/>
        </w:rPr>
      </w:pPr>
      <w:r w:rsidRPr="0080692E">
        <w:rPr>
          <w:sz w:val="24"/>
          <w:szCs w:val="24"/>
          <w:lang w:val="es-ES"/>
        </w:rPr>
        <w:t>TITULO VI</w:t>
      </w:r>
    </w:p>
    <w:p w:rsidR="00A2477F" w:rsidRPr="0080692E" w:rsidRDefault="00A2477F" w:rsidP="00A2477F">
      <w:pPr>
        <w:spacing w:before="100" w:beforeAutospacing="1" w:after="100" w:afterAutospacing="1" w:line="240" w:lineRule="auto"/>
        <w:ind w:left="1134"/>
        <w:jc w:val="center"/>
        <w:rPr>
          <w:sz w:val="24"/>
          <w:szCs w:val="24"/>
          <w:lang w:val="es-ES"/>
        </w:rPr>
      </w:pPr>
      <w:r w:rsidRPr="0080692E">
        <w:rPr>
          <w:sz w:val="24"/>
          <w:szCs w:val="24"/>
          <w:lang w:val="es-ES"/>
        </w:rPr>
        <w:t>DEL TESORERO</w:t>
      </w:r>
    </w:p>
    <w:p w:rsidR="00A2477F" w:rsidRPr="0080692E" w:rsidRDefault="00A2477F" w:rsidP="00A2477F">
      <w:pPr>
        <w:spacing w:before="100" w:beforeAutospacing="1" w:after="100" w:afterAutospacing="1" w:line="240" w:lineRule="auto"/>
        <w:ind w:left="1134"/>
        <w:jc w:val="both"/>
        <w:rPr>
          <w:sz w:val="24"/>
          <w:szCs w:val="24"/>
          <w:lang w:val="es-ES"/>
        </w:rPr>
      </w:pPr>
      <w:r w:rsidRPr="0080692E">
        <w:rPr>
          <w:sz w:val="24"/>
          <w:szCs w:val="24"/>
          <w:lang w:val="es-ES"/>
        </w:rPr>
        <w:t>ARTÍCUL</w:t>
      </w:r>
      <w:r>
        <w:rPr>
          <w:sz w:val="24"/>
          <w:szCs w:val="24"/>
          <w:lang w:val="es-ES"/>
        </w:rPr>
        <w:t>O 19: El T</w:t>
      </w:r>
      <w:r w:rsidRPr="0080692E">
        <w:rPr>
          <w:sz w:val="24"/>
          <w:szCs w:val="24"/>
          <w:lang w:val="es-ES"/>
        </w:rPr>
        <w:t>esorero o quien lo remplace tienen los deberes y atribuciones siguientes:</w:t>
      </w:r>
    </w:p>
    <w:p w:rsidR="00A2477F" w:rsidRPr="0080692E" w:rsidRDefault="00A2477F" w:rsidP="00A2477F">
      <w:pPr>
        <w:numPr>
          <w:ilvl w:val="0"/>
          <w:numId w:val="4"/>
        </w:numPr>
        <w:spacing w:before="100" w:beforeAutospacing="1" w:after="100" w:afterAutospacing="1" w:line="240" w:lineRule="auto"/>
        <w:ind w:left="1134"/>
        <w:jc w:val="both"/>
        <w:rPr>
          <w:sz w:val="24"/>
          <w:szCs w:val="24"/>
          <w:lang w:val="es-ES"/>
        </w:rPr>
      </w:pPr>
      <w:r w:rsidRPr="0080692E">
        <w:rPr>
          <w:sz w:val="24"/>
          <w:szCs w:val="24"/>
          <w:lang w:val="es-ES"/>
        </w:rPr>
        <w:lastRenderedPageBreak/>
        <w:t>Asistir a las sesiones de comisión directiva y a las asambleas.</w:t>
      </w:r>
    </w:p>
    <w:p w:rsidR="00A2477F" w:rsidRPr="0080692E" w:rsidRDefault="00A2477F" w:rsidP="00A2477F">
      <w:pPr>
        <w:numPr>
          <w:ilvl w:val="0"/>
          <w:numId w:val="4"/>
        </w:numPr>
        <w:spacing w:before="100" w:beforeAutospacing="1" w:after="100" w:afterAutospacing="1" w:line="240" w:lineRule="auto"/>
        <w:ind w:left="1134"/>
        <w:jc w:val="both"/>
        <w:rPr>
          <w:sz w:val="24"/>
          <w:szCs w:val="24"/>
          <w:lang w:val="es-ES"/>
        </w:rPr>
      </w:pPr>
      <w:r w:rsidRPr="0080692E">
        <w:rPr>
          <w:sz w:val="24"/>
          <w:szCs w:val="24"/>
          <w:lang w:val="es-ES"/>
        </w:rPr>
        <w:t>Llevar de acuerdo con el secretario, el libro REGISTROS DE ASOCIADOS, ocupándose de todo lo relacionado con el cobro de cuotas sociales.</w:t>
      </w:r>
    </w:p>
    <w:p w:rsidR="00A2477F" w:rsidRPr="0080692E" w:rsidRDefault="00A2477F" w:rsidP="00A2477F">
      <w:pPr>
        <w:numPr>
          <w:ilvl w:val="0"/>
          <w:numId w:val="4"/>
        </w:numPr>
        <w:spacing w:before="100" w:beforeAutospacing="1" w:after="100" w:afterAutospacing="1" w:line="240" w:lineRule="auto"/>
        <w:ind w:left="1134"/>
        <w:jc w:val="both"/>
        <w:rPr>
          <w:sz w:val="24"/>
          <w:szCs w:val="24"/>
          <w:lang w:val="es-ES"/>
        </w:rPr>
      </w:pPr>
      <w:r w:rsidRPr="0080692E">
        <w:rPr>
          <w:sz w:val="24"/>
          <w:szCs w:val="24"/>
          <w:lang w:val="es-ES"/>
        </w:rPr>
        <w:t>Llevar los libros de contabilidad.</w:t>
      </w:r>
    </w:p>
    <w:p w:rsidR="00A2477F" w:rsidRPr="0080692E" w:rsidRDefault="00A2477F" w:rsidP="00A2477F">
      <w:pPr>
        <w:numPr>
          <w:ilvl w:val="0"/>
          <w:numId w:val="4"/>
        </w:numPr>
        <w:spacing w:before="100" w:beforeAutospacing="1" w:after="100" w:afterAutospacing="1" w:line="240" w:lineRule="auto"/>
        <w:ind w:left="1134"/>
        <w:jc w:val="both"/>
        <w:rPr>
          <w:sz w:val="24"/>
          <w:szCs w:val="24"/>
          <w:lang w:val="es-ES"/>
        </w:rPr>
      </w:pPr>
      <w:r w:rsidRPr="0080692E">
        <w:rPr>
          <w:sz w:val="24"/>
          <w:szCs w:val="24"/>
          <w:lang w:val="es-ES"/>
        </w:rPr>
        <w:t>Presentar a la comisión directiva balances mensuales y preparar anualmente el Balance General y Cuenta de Gastos y Recursos e Inventario que deberá aprobar la Comisión Directiva para ser sometidos a la Asamblea General Ordinaria.</w:t>
      </w:r>
    </w:p>
    <w:p w:rsidR="00A2477F" w:rsidRPr="0080692E" w:rsidRDefault="00A2477F" w:rsidP="00A2477F">
      <w:pPr>
        <w:numPr>
          <w:ilvl w:val="0"/>
          <w:numId w:val="4"/>
        </w:numPr>
        <w:spacing w:before="100" w:beforeAutospacing="1" w:after="100" w:afterAutospacing="1" w:line="240" w:lineRule="auto"/>
        <w:ind w:left="1134"/>
        <w:jc w:val="both"/>
        <w:rPr>
          <w:sz w:val="24"/>
          <w:szCs w:val="24"/>
          <w:lang w:val="es-ES"/>
        </w:rPr>
      </w:pPr>
      <w:r w:rsidRPr="0080692E">
        <w:rPr>
          <w:sz w:val="24"/>
          <w:szCs w:val="24"/>
          <w:lang w:val="es-ES"/>
        </w:rPr>
        <w:t>Firmar con el presidente los recibos y demás documentos de tesorería efectuando los pagos resueltos por la comisión directiva</w:t>
      </w:r>
    </w:p>
    <w:p w:rsidR="00A2477F" w:rsidRPr="0080692E" w:rsidRDefault="00A2477F" w:rsidP="00A2477F">
      <w:pPr>
        <w:numPr>
          <w:ilvl w:val="0"/>
          <w:numId w:val="4"/>
        </w:numPr>
        <w:spacing w:before="100" w:beforeAutospacing="1" w:after="100" w:afterAutospacing="1" w:line="240" w:lineRule="auto"/>
        <w:ind w:left="1134"/>
        <w:jc w:val="both"/>
        <w:rPr>
          <w:sz w:val="24"/>
          <w:szCs w:val="24"/>
          <w:lang w:val="es-ES"/>
        </w:rPr>
      </w:pPr>
      <w:r w:rsidRPr="0080692E">
        <w:rPr>
          <w:sz w:val="24"/>
          <w:szCs w:val="24"/>
          <w:lang w:val="es-ES"/>
        </w:rPr>
        <w:t xml:space="preserve">Efectuar en una institución bancaria a nombre de la </w:t>
      </w:r>
      <w:r>
        <w:rPr>
          <w:sz w:val="24"/>
          <w:szCs w:val="24"/>
        </w:rPr>
        <w:t xml:space="preserve">Federación “Tomas Liberti” de Bomberos Voluntarios de </w:t>
      </w:r>
      <w:proofErr w:type="gramStart"/>
      <w:r>
        <w:rPr>
          <w:sz w:val="24"/>
          <w:szCs w:val="24"/>
        </w:rPr>
        <w:t>la provincias</w:t>
      </w:r>
      <w:proofErr w:type="gramEnd"/>
      <w:r>
        <w:rPr>
          <w:sz w:val="24"/>
          <w:szCs w:val="24"/>
        </w:rPr>
        <w:t xml:space="preserve"> de Tucumán,</w:t>
      </w:r>
      <w:r w:rsidRPr="0080692E">
        <w:rPr>
          <w:sz w:val="24"/>
          <w:szCs w:val="24"/>
          <w:lang w:val="es-ES"/>
        </w:rPr>
        <w:t xml:space="preserve"> a la orden conjunta del presidente y tesorero los depósitos del dinero ingresado, pudiendo retener la misma hasta la suma que determine la Comisión Directiva.</w:t>
      </w:r>
    </w:p>
    <w:p w:rsidR="00A2477F" w:rsidRPr="0080692E" w:rsidRDefault="00A2477F" w:rsidP="00A2477F">
      <w:pPr>
        <w:numPr>
          <w:ilvl w:val="0"/>
          <w:numId w:val="4"/>
        </w:numPr>
        <w:spacing w:before="100" w:beforeAutospacing="1" w:after="100" w:afterAutospacing="1" w:line="240" w:lineRule="auto"/>
        <w:ind w:left="1134"/>
        <w:jc w:val="both"/>
        <w:rPr>
          <w:sz w:val="24"/>
          <w:szCs w:val="24"/>
          <w:lang w:val="es-ES"/>
        </w:rPr>
      </w:pPr>
      <w:r w:rsidRPr="0080692E">
        <w:rPr>
          <w:sz w:val="24"/>
          <w:szCs w:val="24"/>
          <w:lang w:val="es-ES"/>
        </w:rPr>
        <w:t xml:space="preserve">Hacer un plazo fijo  de corto plazo  y renovarlo a su finalización a nombre de la </w:t>
      </w:r>
      <w:r>
        <w:rPr>
          <w:sz w:val="24"/>
          <w:szCs w:val="24"/>
        </w:rPr>
        <w:t>Federación “Tomas Liberti” de Bomberos Voluntarios de la provincias de Tucumán</w:t>
      </w:r>
      <w:proofErr w:type="gramStart"/>
      <w:r>
        <w:rPr>
          <w:sz w:val="24"/>
          <w:szCs w:val="24"/>
        </w:rPr>
        <w:t>,</w:t>
      </w:r>
      <w:r w:rsidRPr="0080692E">
        <w:rPr>
          <w:sz w:val="24"/>
          <w:szCs w:val="24"/>
          <w:lang w:val="es-ES"/>
        </w:rPr>
        <w:t>en</w:t>
      </w:r>
      <w:proofErr w:type="gramEnd"/>
      <w:r w:rsidRPr="0080692E">
        <w:rPr>
          <w:sz w:val="24"/>
          <w:szCs w:val="24"/>
          <w:lang w:val="es-ES"/>
        </w:rPr>
        <w:t xml:space="preserve"> una cuenta conjunta con el presidente de la federación con los fondos que se retengan a las asociadas en proceso de regularización a los fines de contar con un recursos  permanente de respaldo para solventar los gastos que precisen dichas asociadas en el proceso de regularización y vuelta a la operatividad.</w:t>
      </w:r>
    </w:p>
    <w:p w:rsidR="00A2477F" w:rsidRPr="0080692E" w:rsidRDefault="00A2477F" w:rsidP="00A2477F">
      <w:pPr>
        <w:numPr>
          <w:ilvl w:val="0"/>
          <w:numId w:val="4"/>
        </w:numPr>
        <w:spacing w:before="100" w:beforeAutospacing="1" w:after="100" w:afterAutospacing="1" w:line="240" w:lineRule="auto"/>
        <w:ind w:left="1134"/>
        <w:jc w:val="both"/>
        <w:rPr>
          <w:sz w:val="24"/>
          <w:szCs w:val="24"/>
          <w:lang w:val="es-ES"/>
        </w:rPr>
      </w:pPr>
      <w:r w:rsidRPr="0080692E">
        <w:rPr>
          <w:sz w:val="24"/>
          <w:szCs w:val="24"/>
          <w:lang w:val="es-ES"/>
        </w:rPr>
        <w:t>Dar cuenta del estado económico de la entidad a la Comisión Directiva y la Comisión Revisora de Cuenta  cada vez que se lo exija</w:t>
      </w:r>
    </w:p>
    <w:p w:rsidR="00A2477F" w:rsidRPr="0080692E" w:rsidRDefault="00A2477F" w:rsidP="00A2477F">
      <w:pPr>
        <w:numPr>
          <w:ilvl w:val="0"/>
          <w:numId w:val="4"/>
        </w:numPr>
        <w:spacing w:before="100" w:beforeAutospacing="1" w:after="100" w:afterAutospacing="1" w:line="240" w:lineRule="auto"/>
        <w:ind w:left="1134"/>
        <w:jc w:val="both"/>
        <w:rPr>
          <w:sz w:val="24"/>
          <w:szCs w:val="24"/>
          <w:lang w:val="es-ES"/>
        </w:rPr>
      </w:pPr>
      <w:r w:rsidRPr="0080692E">
        <w:rPr>
          <w:sz w:val="24"/>
          <w:szCs w:val="24"/>
          <w:lang w:val="es-ES"/>
        </w:rPr>
        <w:t>Asistir a la Junta Electoral en todo lo que necesite para cumplir sus funciones.</w:t>
      </w:r>
    </w:p>
    <w:p w:rsidR="00A2477F" w:rsidRPr="0080692E" w:rsidRDefault="00A2477F" w:rsidP="00A2477F">
      <w:pPr>
        <w:spacing w:before="100" w:beforeAutospacing="1" w:after="100" w:afterAutospacing="1" w:line="240" w:lineRule="auto"/>
        <w:ind w:left="1134"/>
        <w:jc w:val="center"/>
        <w:rPr>
          <w:sz w:val="24"/>
          <w:szCs w:val="24"/>
          <w:lang w:val="es-ES"/>
        </w:rPr>
      </w:pPr>
      <w:r w:rsidRPr="0080692E">
        <w:rPr>
          <w:sz w:val="24"/>
          <w:szCs w:val="24"/>
          <w:lang w:val="es-ES"/>
        </w:rPr>
        <w:t>TITULO VII</w:t>
      </w:r>
    </w:p>
    <w:p w:rsidR="00A2477F" w:rsidRPr="0080692E" w:rsidRDefault="00A2477F" w:rsidP="00A2477F">
      <w:pPr>
        <w:spacing w:before="100" w:beforeAutospacing="1" w:after="100" w:afterAutospacing="1" w:line="240" w:lineRule="auto"/>
        <w:ind w:left="1134"/>
        <w:jc w:val="center"/>
        <w:rPr>
          <w:sz w:val="24"/>
          <w:szCs w:val="24"/>
          <w:lang w:val="es-ES"/>
        </w:rPr>
      </w:pPr>
      <w:r w:rsidRPr="0080692E">
        <w:rPr>
          <w:sz w:val="24"/>
          <w:szCs w:val="24"/>
          <w:lang w:val="es-ES"/>
        </w:rPr>
        <w:t>DEL SECRETARIO</w:t>
      </w:r>
    </w:p>
    <w:p w:rsidR="00A2477F" w:rsidRPr="0080692E" w:rsidRDefault="00A2477F" w:rsidP="00A2477F">
      <w:pPr>
        <w:spacing w:before="100" w:beforeAutospacing="1" w:after="100" w:afterAutospacing="1" w:line="240" w:lineRule="auto"/>
        <w:ind w:left="1134"/>
        <w:jc w:val="both"/>
        <w:rPr>
          <w:sz w:val="24"/>
          <w:szCs w:val="24"/>
          <w:lang w:val="es-ES"/>
        </w:rPr>
      </w:pPr>
      <w:r w:rsidRPr="0080692E">
        <w:rPr>
          <w:sz w:val="24"/>
          <w:szCs w:val="24"/>
          <w:lang w:val="es-ES"/>
        </w:rPr>
        <w:t>ARTÍCULO 20: El secretario o quien lo remplace estatutariamente tiene los deberes y atribuciones siguientes:</w:t>
      </w:r>
    </w:p>
    <w:p w:rsidR="00A2477F" w:rsidRPr="0080692E" w:rsidRDefault="00A2477F" w:rsidP="00A2477F">
      <w:pPr>
        <w:numPr>
          <w:ilvl w:val="0"/>
          <w:numId w:val="5"/>
        </w:numPr>
        <w:spacing w:before="100" w:beforeAutospacing="1" w:after="100" w:afterAutospacing="1" w:line="240" w:lineRule="auto"/>
        <w:ind w:left="1134"/>
        <w:jc w:val="both"/>
        <w:rPr>
          <w:sz w:val="24"/>
          <w:szCs w:val="24"/>
          <w:lang w:val="es-ES"/>
        </w:rPr>
      </w:pPr>
      <w:r w:rsidRPr="0080692E">
        <w:rPr>
          <w:sz w:val="24"/>
          <w:szCs w:val="24"/>
          <w:lang w:val="es-ES"/>
        </w:rPr>
        <w:t>Asistir a las Asambleas y sesiones de Comisión Directiva redactando las actas respectivas, las que asentara en el libro correspondiente y firmara con el presidente.</w:t>
      </w:r>
    </w:p>
    <w:p w:rsidR="00A2477F" w:rsidRPr="0080692E" w:rsidRDefault="00A2477F" w:rsidP="00A2477F">
      <w:pPr>
        <w:numPr>
          <w:ilvl w:val="0"/>
          <w:numId w:val="5"/>
        </w:numPr>
        <w:spacing w:before="100" w:beforeAutospacing="1" w:after="100" w:afterAutospacing="1" w:line="240" w:lineRule="auto"/>
        <w:ind w:left="1134"/>
        <w:jc w:val="both"/>
        <w:rPr>
          <w:sz w:val="24"/>
          <w:szCs w:val="24"/>
          <w:lang w:val="es-ES"/>
        </w:rPr>
      </w:pPr>
      <w:r w:rsidRPr="0080692E">
        <w:rPr>
          <w:sz w:val="24"/>
          <w:szCs w:val="24"/>
          <w:lang w:val="es-ES"/>
        </w:rPr>
        <w:t>Firmar con el presidente la correspondencia y todo documento de la.</w:t>
      </w:r>
      <w:r w:rsidRPr="00866E1B">
        <w:rPr>
          <w:sz w:val="24"/>
          <w:szCs w:val="24"/>
        </w:rPr>
        <w:t xml:space="preserve"> </w:t>
      </w:r>
      <w:r>
        <w:rPr>
          <w:sz w:val="24"/>
          <w:szCs w:val="24"/>
        </w:rPr>
        <w:t xml:space="preserve">Federación “Tomas Liberti” de Bomberos Voluntarios de </w:t>
      </w:r>
      <w:proofErr w:type="gramStart"/>
      <w:r>
        <w:rPr>
          <w:sz w:val="24"/>
          <w:szCs w:val="24"/>
        </w:rPr>
        <w:t>la provincias</w:t>
      </w:r>
      <w:proofErr w:type="gramEnd"/>
      <w:r>
        <w:rPr>
          <w:sz w:val="24"/>
          <w:szCs w:val="24"/>
        </w:rPr>
        <w:t xml:space="preserve"> de Tucumán.</w:t>
      </w:r>
    </w:p>
    <w:p w:rsidR="00A2477F" w:rsidRPr="0080692E" w:rsidRDefault="00A2477F" w:rsidP="00A2477F">
      <w:pPr>
        <w:numPr>
          <w:ilvl w:val="0"/>
          <w:numId w:val="5"/>
        </w:numPr>
        <w:spacing w:before="100" w:beforeAutospacing="1" w:after="100" w:afterAutospacing="1" w:line="240" w:lineRule="auto"/>
        <w:ind w:left="1134"/>
        <w:jc w:val="both"/>
        <w:rPr>
          <w:sz w:val="24"/>
          <w:szCs w:val="24"/>
          <w:lang w:val="es-ES"/>
        </w:rPr>
      </w:pPr>
      <w:r w:rsidRPr="0080692E">
        <w:rPr>
          <w:sz w:val="24"/>
          <w:szCs w:val="24"/>
          <w:lang w:val="es-ES"/>
        </w:rPr>
        <w:t>Citar las sesiones de la Comisión Directiva de acuerdo a</w:t>
      </w:r>
      <w:r>
        <w:rPr>
          <w:sz w:val="24"/>
          <w:szCs w:val="24"/>
          <w:lang w:val="es-ES"/>
        </w:rPr>
        <w:t xml:space="preserve"> lo prescripto en el artículo 14</w:t>
      </w:r>
      <w:r w:rsidRPr="0080692E">
        <w:rPr>
          <w:sz w:val="24"/>
          <w:szCs w:val="24"/>
          <w:lang w:val="es-ES"/>
        </w:rPr>
        <w:t>.</w:t>
      </w:r>
    </w:p>
    <w:p w:rsidR="00A2477F" w:rsidRPr="0080692E" w:rsidRDefault="00A2477F" w:rsidP="00A2477F">
      <w:pPr>
        <w:numPr>
          <w:ilvl w:val="0"/>
          <w:numId w:val="5"/>
        </w:numPr>
        <w:spacing w:before="100" w:beforeAutospacing="1" w:after="100" w:afterAutospacing="1" w:line="240" w:lineRule="auto"/>
        <w:ind w:left="1134"/>
        <w:jc w:val="both"/>
        <w:rPr>
          <w:sz w:val="24"/>
          <w:szCs w:val="24"/>
          <w:lang w:val="es-ES"/>
        </w:rPr>
      </w:pPr>
      <w:r w:rsidRPr="0080692E">
        <w:rPr>
          <w:sz w:val="24"/>
          <w:szCs w:val="24"/>
          <w:lang w:val="es-ES"/>
        </w:rPr>
        <w:t>Llevar el libro de actas de sesiones de Comisión Directiva y de Asamblea, y de acuerdo con el tesorero, el libro de registros de asociación.</w:t>
      </w:r>
    </w:p>
    <w:p w:rsidR="00A2477F" w:rsidRPr="0080692E" w:rsidRDefault="00A2477F" w:rsidP="00A2477F">
      <w:pPr>
        <w:numPr>
          <w:ilvl w:val="0"/>
          <w:numId w:val="5"/>
        </w:numPr>
        <w:spacing w:before="100" w:beforeAutospacing="1" w:after="100" w:afterAutospacing="1" w:line="240" w:lineRule="auto"/>
        <w:ind w:left="1134"/>
        <w:jc w:val="both"/>
        <w:rPr>
          <w:sz w:val="24"/>
          <w:szCs w:val="24"/>
          <w:lang w:val="es-ES"/>
        </w:rPr>
      </w:pPr>
      <w:r w:rsidRPr="0080692E">
        <w:rPr>
          <w:sz w:val="24"/>
          <w:szCs w:val="24"/>
          <w:lang w:val="es-ES"/>
        </w:rPr>
        <w:t>Llevar el libro de registro de asistencia de las reuniones de los miembros de comisión directiva, de asambleas y de asociados debiendo informar a la dirección de persona jurídica toda vez que verifique las fa</w:t>
      </w:r>
      <w:r>
        <w:rPr>
          <w:sz w:val="24"/>
          <w:szCs w:val="24"/>
          <w:lang w:val="es-ES"/>
        </w:rPr>
        <w:t>ltas indicadas en el artículo 14</w:t>
      </w:r>
      <w:r w:rsidRPr="0080692E">
        <w:rPr>
          <w:sz w:val="24"/>
          <w:szCs w:val="24"/>
          <w:lang w:val="es-ES"/>
        </w:rPr>
        <w:t xml:space="preserve"> y el pertinente corrimiento de cargos. La inobservancia de este control será considerado falta grave.</w:t>
      </w:r>
    </w:p>
    <w:p w:rsidR="00A2477F" w:rsidRPr="0080692E" w:rsidRDefault="00A2477F" w:rsidP="00A2477F">
      <w:pPr>
        <w:spacing w:before="100" w:beforeAutospacing="1" w:after="100" w:afterAutospacing="1" w:line="240" w:lineRule="auto"/>
        <w:ind w:left="1134"/>
        <w:jc w:val="center"/>
        <w:rPr>
          <w:sz w:val="24"/>
          <w:szCs w:val="24"/>
          <w:lang w:val="es-ES"/>
        </w:rPr>
      </w:pPr>
      <w:r w:rsidRPr="0080692E">
        <w:rPr>
          <w:sz w:val="24"/>
          <w:szCs w:val="24"/>
          <w:lang w:val="es-ES"/>
        </w:rPr>
        <w:t>TITULO VIII</w:t>
      </w:r>
    </w:p>
    <w:p w:rsidR="00A2477F" w:rsidRPr="0080692E" w:rsidRDefault="00A2477F" w:rsidP="00A2477F">
      <w:pPr>
        <w:spacing w:before="100" w:beforeAutospacing="1" w:after="100" w:afterAutospacing="1" w:line="240" w:lineRule="auto"/>
        <w:ind w:left="1134"/>
        <w:jc w:val="center"/>
        <w:rPr>
          <w:sz w:val="24"/>
          <w:szCs w:val="24"/>
          <w:lang w:val="es-ES"/>
        </w:rPr>
      </w:pPr>
      <w:r w:rsidRPr="0080692E">
        <w:rPr>
          <w:sz w:val="24"/>
          <w:szCs w:val="24"/>
          <w:lang w:val="es-ES"/>
        </w:rPr>
        <w:t>DE LOS VOCALE</w:t>
      </w:r>
      <w:r>
        <w:rPr>
          <w:sz w:val="24"/>
          <w:szCs w:val="24"/>
          <w:lang w:val="es-ES"/>
        </w:rPr>
        <w:t>S</w:t>
      </w:r>
      <w:r w:rsidRPr="0080692E">
        <w:rPr>
          <w:sz w:val="24"/>
          <w:szCs w:val="24"/>
          <w:lang w:val="es-ES"/>
        </w:rPr>
        <w:t xml:space="preserve"> TITULARES Y SUPLENTES</w:t>
      </w:r>
    </w:p>
    <w:p w:rsidR="00A2477F" w:rsidRPr="0080692E" w:rsidRDefault="00A2477F" w:rsidP="00A2477F">
      <w:pPr>
        <w:spacing w:before="100" w:beforeAutospacing="1" w:after="100" w:afterAutospacing="1" w:line="240" w:lineRule="auto"/>
        <w:ind w:left="1134"/>
        <w:jc w:val="both"/>
        <w:rPr>
          <w:sz w:val="24"/>
          <w:szCs w:val="24"/>
          <w:lang w:val="es-ES"/>
        </w:rPr>
      </w:pPr>
      <w:r w:rsidRPr="0080692E">
        <w:rPr>
          <w:sz w:val="24"/>
          <w:szCs w:val="24"/>
          <w:lang w:val="es-ES"/>
        </w:rPr>
        <w:lastRenderedPageBreak/>
        <w:t>ARTÍCULO 21: Corresponde a los vocales titulares:</w:t>
      </w:r>
    </w:p>
    <w:p w:rsidR="00A2477F" w:rsidRPr="0080692E" w:rsidRDefault="00A2477F" w:rsidP="00A2477F">
      <w:pPr>
        <w:numPr>
          <w:ilvl w:val="0"/>
          <w:numId w:val="6"/>
        </w:numPr>
        <w:spacing w:before="100" w:beforeAutospacing="1" w:after="100" w:afterAutospacing="1" w:line="240" w:lineRule="auto"/>
        <w:ind w:left="1134"/>
        <w:jc w:val="both"/>
        <w:rPr>
          <w:sz w:val="24"/>
          <w:szCs w:val="24"/>
          <w:lang w:val="es-ES"/>
        </w:rPr>
      </w:pPr>
      <w:r w:rsidRPr="0080692E">
        <w:rPr>
          <w:sz w:val="24"/>
          <w:szCs w:val="24"/>
          <w:lang w:val="es-ES"/>
        </w:rPr>
        <w:t>Asistir a las sesiones de Comisión Directiva y Asamblea, con voz y voto.</w:t>
      </w:r>
    </w:p>
    <w:p w:rsidR="00A2477F" w:rsidRPr="0080692E" w:rsidRDefault="00A2477F" w:rsidP="00A2477F">
      <w:pPr>
        <w:numPr>
          <w:ilvl w:val="0"/>
          <w:numId w:val="6"/>
        </w:numPr>
        <w:spacing w:before="100" w:beforeAutospacing="1" w:after="100" w:afterAutospacing="1" w:line="240" w:lineRule="auto"/>
        <w:ind w:left="1134"/>
        <w:jc w:val="both"/>
        <w:rPr>
          <w:sz w:val="24"/>
          <w:szCs w:val="24"/>
          <w:lang w:val="es-ES"/>
        </w:rPr>
      </w:pPr>
      <w:r w:rsidRPr="0080692E">
        <w:rPr>
          <w:sz w:val="24"/>
          <w:szCs w:val="24"/>
          <w:lang w:val="es-ES"/>
        </w:rPr>
        <w:t>Desempeñar las tareas y comisiones que la Comisión Directiva les encomienda.</w:t>
      </w:r>
    </w:p>
    <w:p w:rsidR="00A2477F" w:rsidRPr="0080692E" w:rsidRDefault="00A2477F" w:rsidP="00A2477F">
      <w:pPr>
        <w:numPr>
          <w:ilvl w:val="0"/>
          <w:numId w:val="6"/>
        </w:numPr>
        <w:spacing w:before="100" w:beforeAutospacing="1" w:after="100" w:afterAutospacing="1" w:line="240" w:lineRule="auto"/>
        <w:ind w:left="1134"/>
        <w:jc w:val="both"/>
        <w:rPr>
          <w:sz w:val="24"/>
          <w:szCs w:val="24"/>
          <w:lang w:val="es-ES"/>
        </w:rPr>
      </w:pPr>
      <w:r w:rsidRPr="0080692E">
        <w:rPr>
          <w:sz w:val="24"/>
          <w:szCs w:val="24"/>
          <w:lang w:val="es-ES"/>
        </w:rPr>
        <w:t>Remplazar a los titulares en el orden en que fueron elegidos, por el tiempo de duración del mandato del titular remplazado.</w:t>
      </w:r>
    </w:p>
    <w:p w:rsidR="00A2477F" w:rsidRPr="0080692E" w:rsidRDefault="00A2477F" w:rsidP="00A2477F">
      <w:pPr>
        <w:spacing w:before="100" w:beforeAutospacing="1" w:after="100" w:afterAutospacing="1" w:line="240" w:lineRule="auto"/>
        <w:ind w:left="1134"/>
        <w:jc w:val="both"/>
        <w:rPr>
          <w:sz w:val="24"/>
          <w:szCs w:val="24"/>
          <w:lang w:val="es-ES"/>
        </w:rPr>
      </w:pPr>
      <w:r w:rsidRPr="0080692E">
        <w:rPr>
          <w:sz w:val="24"/>
          <w:szCs w:val="24"/>
          <w:lang w:val="es-ES"/>
        </w:rPr>
        <w:t xml:space="preserve">Corresponde a los vocales suplentes: </w:t>
      </w:r>
    </w:p>
    <w:p w:rsidR="00A2477F" w:rsidRPr="0080692E" w:rsidRDefault="00A2477F" w:rsidP="00A2477F">
      <w:pPr>
        <w:numPr>
          <w:ilvl w:val="0"/>
          <w:numId w:val="7"/>
        </w:numPr>
        <w:spacing w:before="100" w:beforeAutospacing="1" w:after="100" w:afterAutospacing="1" w:line="240" w:lineRule="auto"/>
        <w:ind w:left="1134"/>
        <w:jc w:val="both"/>
        <w:rPr>
          <w:sz w:val="24"/>
          <w:szCs w:val="24"/>
          <w:lang w:val="es-ES"/>
        </w:rPr>
      </w:pPr>
      <w:r w:rsidRPr="0080692E">
        <w:rPr>
          <w:sz w:val="24"/>
          <w:szCs w:val="24"/>
          <w:lang w:val="es-ES"/>
        </w:rPr>
        <w:t>Entrar a formar parte de la Comisión Directiva, pasando a ocupar directamente el cargo que ha quedado vacante.</w:t>
      </w:r>
    </w:p>
    <w:p w:rsidR="00A2477F" w:rsidRPr="0080692E" w:rsidRDefault="00A2477F" w:rsidP="00A2477F">
      <w:pPr>
        <w:numPr>
          <w:ilvl w:val="0"/>
          <w:numId w:val="7"/>
        </w:numPr>
        <w:spacing w:before="100" w:beforeAutospacing="1" w:after="100" w:afterAutospacing="1" w:line="240" w:lineRule="auto"/>
        <w:ind w:left="1134"/>
        <w:jc w:val="both"/>
        <w:rPr>
          <w:sz w:val="24"/>
          <w:szCs w:val="24"/>
          <w:lang w:val="es-ES"/>
        </w:rPr>
      </w:pPr>
      <w:r w:rsidRPr="0080692E">
        <w:rPr>
          <w:sz w:val="24"/>
          <w:szCs w:val="24"/>
          <w:lang w:val="es-ES"/>
        </w:rPr>
        <w:t>Podrán concurrir a las sesiones de Comisión Directiva con derecho a voz pero no a voto. No será computada su asistencia los efectos del quórum.</w:t>
      </w:r>
    </w:p>
    <w:p w:rsidR="00A2477F" w:rsidRPr="0080692E" w:rsidRDefault="00A2477F" w:rsidP="00A2477F">
      <w:pPr>
        <w:spacing w:before="100" w:beforeAutospacing="1" w:after="100" w:afterAutospacing="1" w:line="240" w:lineRule="auto"/>
        <w:ind w:left="1134"/>
        <w:jc w:val="center"/>
        <w:rPr>
          <w:sz w:val="24"/>
          <w:szCs w:val="24"/>
          <w:lang w:val="es-ES"/>
        </w:rPr>
      </w:pPr>
      <w:r w:rsidRPr="0080692E">
        <w:rPr>
          <w:sz w:val="24"/>
          <w:szCs w:val="24"/>
          <w:lang w:val="es-ES"/>
        </w:rPr>
        <w:t>TITULO IX</w:t>
      </w:r>
    </w:p>
    <w:p w:rsidR="00A2477F" w:rsidRPr="0080692E" w:rsidRDefault="00A2477F" w:rsidP="00A2477F">
      <w:pPr>
        <w:spacing w:before="100" w:beforeAutospacing="1" w:after="100" w:afterAutospacing="1" w:line="240" w:lineRule="auto"/>
        <w:ind w:left="1134"/>
        <w:jc w:val="center"/>
        <w:rPr>
          <w:sz w:val="24"/>
          <w:szCs w:val="24"/>
          <w:lang w:val="es-ES"/>
        </w:rPr>
      </w:pPr>
      <w:r w:rsidRPr="0080692E">
        <w:rPr>
          <w:sz w:val="24"/>
          <w:szCs w:val="24"/>
          <w:lang w:val="es-ES"/>
        </w:rPr>
        <w:t>ASAMBLEAS</w:t>
      </w:r>
    </w:p>
    <w:p w:rsidR="00A2477F" w:rsidRPr="0080692E" w:rsidRDefault="00A2477F" w:rsidP="00A2477F">
      <w:pPr>
        <w:spacing w:before="100" w:beforeAutospacing="1" w:after="100" w:afterAutospacing="1" w:line="240" w:lineRule="auto"/>
        <w:ind w:left="1134"/>
        <w:jc w:val="both"/>
        <w:rPr>
          <w:sz w:val="24"/>
          <w:szCs w:val="24"/>
          <w:lang w:val="es-ES"/>
        </w:rPr>
      </w:pPr>
      <w:r w:rsidRPr="0080692E">
        <w:rPr>
          <w:sz w:val="24"/>
          <w:szCs w:val="24"/>
          <w:lang w:val="es-ES"/>
        </w:rPr>
        <w:t>ARTÍCULO 22: Habrá dos clases de Asambleas Generales: ordinarias y extraordinarias. Las asambleas generales ordinarias: tendrán lugar una vez por año, dentro de los cuatro meses posteriores al cierre del ejercicio, y en ellas se deberán:</w:t>
      </w:r>
    </w:p>
    <w:p w:rsidR="00A2477F" w:rsidRPr="0080692E" w:rsidRDefault="00A2477F" w:rsidP="00A2477F">
      <w:pPr>
        <w:numPr>
          <w:ilvl w:val="0"/>
          <w:numId w:val="8"/>
        </w:numPr>
        <w:spacing w:before="100" w:beforeAutospacing="1" w:after="100" w:afterAutospacing="1" w:line="240" w:lineRule="auto"/>
        <w:ind w:left="1134"/>
        <w:jc w:val="both"/>
        <w:rPr>
          <w:sz w:val="24"/>
          <w:szCs w:val="24"/>
          <w:lang w:val="es-ES"/>
        </w:rPr>
      </w:pPr>
      <w:r w:rsidRPr="0080692E">
        <w:rPr>
          <w:sz w:val="24"/>
          <w:szCs w:val="24"/>
          <w:lang w:val="es-ES"/>
        </w:rPr>
        <w:t>Considerar, aprobar o modificar la memoria, balance general, inventario, cuentas de gastos y recursos e informes de la comisión revisora de cuentas.</w:t>
      </w:r>
    </w:p>
    <w:p w:rsidR="00A2477F" w:rsidRPr="0080692E" w:rsidRDefault="00A2477F" w:rsidP="00A2477F">
      <w:pPr>
        <w:numPr>
          <w:ilvl w:val="0"/>
          <w:numId w:val="8"/>
        </w:numPr>
        <w:spacing w:before="100" w:beforeAutospacing="1" w:after="100" w:afterAutospacing="1" w:line="240" w:lineRule="auto"/>
        <w:ind w:left="1134"/>
        <w:jc w:val="both"/>
        <w:rPr>
          <w:sz w:val="24"/>
          <w:szCs w:val="24"/>
          <w:lang w:val="es-ES"/>
        </w:rPr>
      </w:pPr>
      <w:r w:rsidRPr="0080692E">
        <w:rPr>
          <w:sz w:val="24"/>
          <w:szCs w:val="24"/>
          <w:lang w:val="es-ES"/>
        </w:rPr>
        <w:t>Elegir en su caso, los miembros de la junta electoral, de comisión directiva y de la comisión revisora de cuenta</w:t>
      </w:r>
    </w:p>
    <w:p w:rsidR="00A2477F" w:rsidRPr="0080692E" w:rsidRDefault="00A2477F" w:rsidP="00A2477F">
      <w:pPr>
        <w:numPr>
          <w:ilvl w:val="0"/>
          <w:numId w:val="8"/>
        </w:numPr>
        <w:spacing w:before="100" w:beforeAutospacing="1" w:after="100" w:afterAutospacing="1" w:line="240" w:lineRule="auto"/>
        <w:ind w:left="1134"/>
        <w:jc w:val="both"/>
        <w:rPr>
          <w:sz w:val="24"/>
          <w:szCs w:val="24"/>
          <w:lang w:val="es-ES"/>
        </w:rPr>
      </w:pPr>
      <w:r w:rsidRPr="0080692E">
        <w:rPr>
          <w:sz w:val="24"/>
          <w:szCs w:val="24"/>
          <w:lang w:val="es-ES"/>
        </w:rPr>
        <w:t>Tratar cualquier otro asunto expresamente incluido en el orden del día.</w:t>
      </w:r>
    </w:p>
    <w:p w:rsidR="00A2477F" w:rsidRPr="0080692E" w:rsidRDefault="00A2477F" w:rsidP="00A2477F">
      <w:pPr>
        <w:numPr>
          <w:ilvl w:val="0"/>
          <w:numId w:val="8"/>
        </w:numPr>
        <w:spacing w:before="100" w:beforeAutospacing="1" w:after="100" w:afterAutospacing="1" w:line="240" w:lineRule="auto"/>
        <w:ind w:left="1134"/>
        <w:jc w:val="both"/>
        <w:rPr>
          <w:sz w:val="24"/>
          <w:szCs w:val="24"/>
          <w:lang w:val="es-ES"/>
        </w:rPr>
      </w:pPr>
      <w:r w:rsidRPr="0080692E">
        <w:rPr>
          <w:sz w:val="24"/>
          <w:szCs w:val="24"/>
          <w:lang w:val="es-ES"/>
        </w:rPr>
        <w:t>Tratar los asuntos propuestos por un mínimo del 5% de socios o de activos y presentados a la comisión directiva dentro de los 30 (treinta) días de cerrado el ejercicio social.</w:t>
      </w:r>
    </w:p>
    <w:p w:rsidR="00A2477F" w:rsidRPr="0080692E" w:rsidRDefault="00A2477F" w:rsidP="00A2477F">
      <w:pPr>
        <w:spacing w:before="100" w:beforeAutospacing="1" w:after="100" w:afterAutospacing="1" w:line="240" w:lineRule="auto"/>
        <w:ind w:left="1134"/>
        <w:jc w:val="both"/>
        <w:rPr>
          <w:sz w:val="24"/>
          <w:szCs w:val="24"/>
          <w:lang w:val="es-ES"/>
        </w:rPr>
      </w:pPr>
      <w:r w:rsidRPr="0080692E">
        <w:rPr>
          <w:sz w:val="24"/>
          <w:szCs w:val="24"/>
          <w:lang w:val="es-ES"/>
        </w:rPr>
        <w:t>ARTÍCULO 23: Las Asambleas extraordinarias serán convocadas siempre que la comisión directiva lo estime necesario o cuando lo solicite la comisión revisora de cuenta o el 5% de los asociados con derecho a voto.</w:t>
      </w:r>
    </w:p>
    <w:p w:rsidR="00A2477F" w:rsidRPr="00DA7B4A" w:rsidRDefault="00A2477F" w:rsidP="00A2477F">
      <w:pPr>
        <w:spacing w:before="100" w:beforeAutospacing="1" w:after="100" w:afterAutospacing="1" w:line="240" w:lineRule="auto"/>
        <w:ind w:left="1134"/>
        <w:jc w:val="both"/>
        <w:rPr>
          <w:sz w:val="24"/>
          <w:szCs w:val="24"/>
          <w:lang w:val="es-ES"/>
        </w:rPr>
      </w:pPr>
      <w:r w:rsidRPr="0080692E">
        <w:rPr>
          <w:sz w:val="24"/>
          <w:szCs w:val="24"/>
          <w:lang w:val="es-ES"/>
        </w:rPr>
        <w:t xml:space="preserve"> Estos pedidos serán resueltos dentro de un término de 5 (cinco) días hábiles y celebrarse las asambleas dentro del plazo de 10 (diez) días corridos. Si no tomase en consideración la solicitud o se negase infundadamente a criterio de la dirección de personas jurídicas, será el organismo de contralor el que convoque a la asamblea </w:t>
      </w:r>
      <w:r w:rsidRPr="00DA7B4A">
        <w:rPr>
          <w:sz w:val="24"/>
          <w:szCs w:val="24"/>
          <w:lang w:val="es-ES"/>
        </w:rPr>
        <w:t>correspondiente.</w:t>
      </w:r>
    </w:p>
    <w:p w:rsidR="00A2477F" w:rsidRPr="00DA7B4A" w:rsidRDefault="00A2477F" w:rsidP="00A2477F">
      <w:pPr>
        <w:spacing w:before="100" w:beforeAutospacing="1" w:after="100" w:afterAutospacing="1" w:line="240" w:lineRule="auto"/>
        <w:ind w:left="1134"/>
        <w:jc w:val="both"/>
        <w:rPr>
          <w:sz w:val="24"/>
          <w:szCs w:val="24"/>
          <w:lang w:val="es-ES"/>
        </w:rPr>
      </w:pPr>
      <w:r w:rsidRPr="00DA7B4A">
        <w:rPr>
          <w:sz w:val="24"/>
          <w:szCs w:val="24"/>
          <w:lang w:val="es-ES"/>
        </w:rPr>
        <w:t xml:space="preserve">ARTÍCULO 24: Las Asambleas se convocaran por edictos que deberán publicarse por un día en el boletín oficial, publicación esta que deberá realizarse hasta el día anterior al de celebración de la misma. Igualmente, deberá notificar a los asociados con un aviso de convocatoria por lo menos una semana antes de la fecha de asamblea y por vía del email oficial de la asociadas. Juntamente con esta situación </w:t>
      </w:r>
      <w:r w:rsidRPr="00DA7B4A">
        <w:rPr>
          <w:sz w:val="24"/>
          <w:szCs w:val="24"/>
          <w:lang w:val="es-ES"/>
        </w:rPr>
        <w:lastRenderedPageBreak/>
        <w:t>deberá ser puesta a disposición de las asociadas  en la sede federativa la documentación a ser considerada la asamblea. De igual modo se procederá cuando se sometan a consideración a la asamblea extraordinaria reformas al estatuto o reglamentos de la asociación. En las asambleas</w:t>
      </w:r>
      <w:r>
        <w:rPr>
          <w:sz w:val="24"/>
          <w:szCs w:val="24"/>
          <w:lang w:val="es-ES"/>
        </w:rPr>
        <w:t xml:space="preserve"> citadas  podrán incluirse</w:t>
      </w:r>
      <w:r w:rsidRPr="00DA7B4A">
        <w:rPr>
          <w:sz w:val="24"/>
          <w:szCs w:val="24"/>
          <w:lang w:val="es-ES"/>
        </w:rPr>
        <w:t xml:space="preserve"> del orden del dí</w:t>
      </w:r>
      <w:r>
        <w:rPr>
          <w:sz w:val="24"/>
          <w:szCs w:val="24"/>
          <w:lang w:val="es-ES"/>
        </w:rPr>
        <w:t xml:space="preserve">a  algún tema no contemplado en el orden del día </w:t>
      </w:r>
      <w:r w:rsidRPr="00DA7B4A">
        <w:rPr>
          <w:sz w:val="24"/>
          <w:szCs w:val="24"/>
          <w:lang w:val="es-ES"/>
        </w:rPr>
        <w:t xml:space="preserve"> y que cuente con l</w:t>
      </w:r>
      <w:r>
        <w:rPr>
          <w:sz w:val="24"/>
          <w:szCs w:val="24"/>
          <w:lang w:val="es-ES"/>
        </w:rPr>
        <w:t>a aprobación por unanimidad</w:t>
      </w:r>
      <w:r w:rsidRPr="00DA7B4A">
        <w:rPr>
          <w:sz w:val="24"/>
          <w:szCs w:val="24"/>
          <w:lang w:val="es-ES"/>
        </w:rPr>
        <w:t xml:space="preserve"> de los presentes en la asamblea</w:t>
      </w:r>
      <w:r>
        <w:rPr>
          <w:sz w:val="24"/>
          <w:szCs w:val="24"/>
          <w:lang w:val="es-ES"/>
        </w:rPr>
        <w:t xml:space="preserve"> para ser incluido</w:t>
      </w:r>
      <w:r w:rsidRPr="00DA7B4A">
        <w:rPr>
          <w:sz w:val="24"/>
          <w:szCs w:val="24"/>
          <w:lang w:val="es-ES"/>
        </w:rPr>
        <w:t>.</w:t>
      </w:r>
    </w:p>
    <w:p w:rsidR="00A2477F" w:rsidRPr="0080692E" w:rsidRDefault="00A2477F" w:rsidP="00A2477F">
      <w:pPr>
        <w:spacing w:before="100" w:beforeAutospacing="1" w:after="100" w:afterAutospacing="1" w:line="240" w:lineRule="auto"/>
        <w:ind w:left="1134"/>
        <w:jc w:val="both"/>
        <w:rPr>
          <w:sz w:val="24"/>
          <w:szCs w:val="24"/>
          <w:lang w:val="es-ES"/>
        </w:rPr>
      </w:pPr>
      <w:r w:rsidRPr="0080692E">
        <w:rPr>
          <w:sz w:val="24"/>
          <w:szCs w:val="24"/>
          <w:lang w:val="es-ES"/>
        </w:rPr>
        <w:t>ARTÍCULO 25: Las  Asambleas se celebraran válidamente, aun en los casos de reforma de los estatutos y disolución, sea cual fuere el número de asociados concurrente, media hora después de la fijada en la convocatoria, si antes no se hubiere reunido la mitad más uno de los asociados con derecho a voto. Las asambleas serán presididas por el presidente de la asociación o en su defecto, por quien la asam</w:t>
      </w:r>
      <w:r>
        <w:rPr>
          <w:sz w:val="24"/>
          <w:szCs w:val="24"/>
          <w:lang w:val="es-ES"/>
        </w:rPr>
        <w:t xml:space="preserve">blea designe por </w:t>
      </w:r>
      <w:r w:rsidRPr="0080692E">
        <w:rPr>
          <w:sz w:val="24"/>
          <w:szCs w:val="24"/>
          <w:lang w:val="es-ES"/>
        </w:rPr>
        <w:t>la mitad má</w:t>
      </w:r>
      <w:r>
        <w:rPr>
          <w:sz w:val="24"/>
          <w:szCs w:val="24"/>
          <w:lang w:val="es-ES"/>
        </w:rPr>
        <w:t>s uno</w:t>
      </w:r>
      <w:r w:rsidRPr="0080692E">
        <w:rPr>
          <w:sz w:val="24"/>
          <w:szCs w:val="24"/>
          <w:lang w:val="es-ES"/>
        </w:rPr>
        <w:t xml:space="preserve"> de votos emitidos. Quien ejerza la presidencia en caso de empate votara nuevamente.</w:t>
      </w:r>
    </w:p>
    <w:p w:rsidR="00A2477F" w:rsidRPr="0080692E" w:rsidRDefault="00A2477F" w:rsidP="00A2477F">
      <w:pPr>
        <w:spacing w:before="100" w:beforeAutospacing="1" w:after="100" w:afterAutospacing="1" w:line="240" w:lineRule="auto"/>
        <w:ind w:left="1134"/>
        <w:jc w:val="both"/>
        <w:rPr>
          <w:sz w:val="24"/>
          <w:szCs w:val="24"/>
          <w:lang w:val="es-ES"/>
        </w:rPr>
      </w:pPr>
      <w:r w:rsidRPr="0080692E">
        <w:rPr>
          <w:sz w:val="24"/>
          <w:szCs w:val="24"/>
          <w:lang w:val="es-ES"/>
        </w:rPr>
        <w:t xml:space="preserve">ARTÍCULO 26: Las decisiones se adoptaran </w:t>
      </w:r>
      <w:r w:rsidRPr="00006F8E">
        <w:rPr>
          <w:sz w:val="24"/>
          <w:szCs w:val="24"/>
          <w:lang w:val="es-ES"/>
        </w:rPr>
        <w:t xml:space="preserve">por </w:t>
      </w:r>
      <w:r>
        <w:rPr>
          <w:sz w:val="24"/>
          <w:szCs w:val="24"/>
          <w:lang w:val="es-ES"/>
        </w:rPr>
        <w:t>la mitad más uno</w:t>
      </w:r>
      <w:r w:rsidRPr="0080692E">
        <w:rPr>
          <w:sz w:val="24"/>
          <w:szCs w:val="24"/>
          <w:lang w:val="es-ES"/>
        </w:rPr>
        <w:t xml:space="preserve"> de v</w:t>
      </w:r>
      <w:r>
        <w:rPr>
          <w:sz w:val="24"/>
          <w:szCs w:val="24"/>
          <w:lang w:val="es-ES"/>
        </w:rPr>
        <w:t>otos emitidos</w:t>
      </w:r>
      <w:r w:rsidRPr="0080692E">
        <w:rPr>
          <w:sz w:val="24"/>
          <w:szCs w:val="24"/>
          <w:lang w:val="es-ES"/>
        </w:rPr>
        <w:t>. Ningún asociado podrá tener más de un voto y los miembros de la comisión directiva y de la comisión revisora de cuentas no podrán votar en asuntos relacionados con su gestión.</w:t>
      </w:r>
    </w:p>
    <w:p w:rsidR="00A2477F" w:rsidRPr="0080692E" w:rsidRDefault="00A2477F" w:rsidP="00A2477F">
      <w:pPr>
        <w:spacing w:before="100" w:beforeAutospacing="1" w:after="100" w:afterAutospacing="1" w:line="240" w:lineRule="auto"/>
        <w:ind w:left="1134"/>
        <w:jc w:val="center"/>
        <w:rPr>
          <w:sz w:val="24"/>
          <w:szCs w:val="24"/>
          <w:lang w:val="es-ES"/>
        </w:rPr>
      </w:pPr>
      <w:r w:rsidRPr="0080692E">
        <w:rPr>
          <w:sz w:val="24"/>
          <w:szCs w:val="24"/>
          <w:lang w:val="es-ES"/>
        </w:rPr>
        <w:t>TITULO X</w:t>
      </w:r>
    </w:p>
    <w:p w:rsidR="00A2477F" w:rsidRPr="0080692E" w:rsidRDefault="00A2477F" w:rsidP="00A2477F">
      <w:pPr>
        <w:spacing w:before="100" w:beforeAutospacing="1" w:after="100" w:afterAutospacing="1" w:line="240" w:lineRule="auto"/>
        <w:ind w:left="1134"/>
        <w:jc w:val="center"/>
        <w:rPr>
          <w:sz w:val="24"/>
          <w:szCs w:val="24"/>
          <w:lang w:val="es-ES"/>
        </w:rPr>
      </w:pPr>
      <w:r w:rsidRPr="0080692E">
        <w:rPr>
          <w:sz w:val="24"/>
          <w:szCs w:val="24"/>
          <w:lang w:val="es-ES"/>
        </w:rPr>
        <w:t>DE LA JUNTA ELECTORAL</w:t>
      </w:r>
    </w:p>
    <w:p w:rsidR="00A2477F" w:rsidRPr="0080692E" w:rsidRDefault="00A2477F" w:rsidP="00A2477F">
      <w:pPr>
        <w:spacing w:before="100" w:beforeAutospacing="1" w:after="100" w:afterAutospacing="1" w:line="240" w:lineRule="auto"/>
        <w:ind w:left="1134"/>
        <w:jc w:val="both"/>
        <w:rPr>
          <w:sz w:val="24"/>
          <w:szCs w:val="24"/>
          <w:lang w:val="es-ES"/>
        </w:rPr>
      </w:pPr>
      <w:r w:rsidRPr="0080692E">
        <w:rPr>
          <w:sz w:val="24"/>
          <w:szCs w:val="24"/>
          <w:lang w:val="es-ES"/>
        </w:rPr>
        <w:t>ARTÍ</w:t>
      </w:r>
      <w:r>
        <w:rPr>
          <w:sz w:val="24"/>
          <w:szCs w:val="24"/>
          <w:lang w:val="es-ES"/>
        </w:rPr>
        <w:t>CULO 27: Con una anticipación hasta</w:t>
      </w:r>
      <w:r w:rsidRPr="0080692E">
        <w:rPr>
          <w:sz w:val="24"/>
          <w:szCs w:val="24"/>
          <w:lang w:val="es-ES"/>
        </w:rPr>
        <w:t xml:space="preserve"> 60 días al vencimiento del, mandato de autoridades, la comisión directiva convocara a asamblea ordinaria para elegir la junta electoral que estará integrada por tres miembros titulares y tres suplentes. La junta electoral es el órgano encargado de garantizar a los asociados una participativa y transparente contienda democrática. Tendrán a su cargo todo lo relacionado con el proceso a saber. </w:t>
      </w:r>
    </w:p>
    <w:p w:rsidR="00A2477F" w:rsidRPr="0080692E" w:rsidRDefault="00A2477F" w:rsidP="00A2477F">
      <w:pPr>
        <w:numPr>
          <w:ilvl w:val="0"/>
          <w:numId w:val="9"/>
        </w:numPr>
        <w:spacing w:before="100" w:beforeAutospacing="1" w:after="100" w:afterAutospacing="1" w:line="240" w:lineRule="auto"/>
        <w:ind w:left="1134"/>
        <w:jc w:val="both"/>
        <w:rPr>
          <w:sz w:val="24"/>
          <w:szCs w:val="24"/>
          <w:lang w:val="es-ES"/>
        </w:rPr>
      </w:pPr>
      <w:r w:rsidRPr="0080692E">
        <w:rPr>
          <w:sz w:val="24"/>
          <w:szCs w:val="24"/>
          <w:lang w:val="es-ES"/>
        </w:rPr>
        <w:t>Confección del padrón electoral</w:t>
      </w:r>
    </w:p>
    <w:p w:rsidR="00A2477F" w:rsidRPr="0080692E" w:rsidRDefault="00A2477F" w:rsidP="00A2477F">
      <w:pPr>
        <w:numPr>
          <w:ilvl w:val="0"/>
          <w:numId w:val="9"/>
        </w:numPr>
        <w:spacing w:before="100" w:beforeAutospacing="1" w:after="100" w:afterAutospacing="1" w:line="240" w:lineRule="auto"/>
        <w:ind w:left="1134"/>
        <w:jc w:val="both"/>
        <w:rPr>
          <w:sz w:val="24"/>
          <w:szCs w:val="24"/>
          <w:lang w:val="es-ES"/>
        </w:rPr>
      </w:pPr>
      <w:r w:rsidRPr="0080692E">
        <w:rPr>
          <w:sz w:val="24"/>
          <w:szCs w:val="24"/>
          <w:lang w:val="es-ES"/>
        </w:rPr>
        <w:t>Determinación del calendario electoral</w:t>
      </w:r>
    </w:p>
    <w:p w:rsidR="00A2477F" w:rsidRPr="0080692E" w:rsidRDefault="00A2477F" w:rsidP="00A2477F">
      <w:pPr>
        <w:numPr>
          <w:ilvl w:val="0"/>
          <w:numId w:val="9"/>
        </w:numPr>
        <w:spacing w:before="100" w:beforeAutospacing="1" w:after="100" w:afterAutospacing="1" w:line="240" w:lineRule="auto"/>
        <w:ind w:left="1134"/>
        <w:jc w:val="both"/>
        <w:rPr>
          <w:sz w:val="24"/>
          <w:szCs w:val="24"/>
          <w:lang w:val="es-ES"/>
        </w:rPr>
      </w:pPr>
      <w:r w:rsidRPr="0080692E">
        <w:rPr>
          <w:sz w:val="24"/>
          <w:szCs w:val="24"/>
          <w:lang w:val="es-ES"/>
        </w:rPr>
        <w:t xml:space="preserve">Recepción de impugnaciones al padrón electoral </w:t>
      </w:r>
    </w:p>
    <w:p w:rsidR="00A2477F" w:rsidRPr="0080692E" w:rsidRDefault="00A2477F" w:rsidP="00A2477F">
      <w:pPr>
        <w:numPr>
          <w:ilvl w:val="0"/>
          <w:numId w:val="9"/>
        </w:numPr>
        <w:spacing w:before="100" w:beforeAutospacing="1" w:after="100" w:afterAutospacing="1" w:line="240" w:lineRule="auto"/>
        <w:ind w:left="1134"/>
        <w:jc w:val="both"/>
        <w:rPr>
          <w:sz w:val="24"/>
          <w:szCs w:val="24"/>
          <w:lang w:val="es-ES"/>
        </w:rPr>
      </w:pPr>
      <w:r w:rsidRPr="0080692E">
        <w:rPr>
          <w:sz w:val="24"/>
          <w:szCs w:val="24"/>
          <w:lang w:val="es-ES"/>
        </w:rPr>
        <w:t>Recepción de reservas de color o de identificación y de lista de candidatos</w:t>
      </w:r>
    </w:p>
    <w:p w:rsidR="00A2477F" w:rsidRPr="0080692E" w:rsidRDefault="00A2477F" w:rsidP="00A2477F">
      <w:pPr>
        <w:numPr>
          <w:ilvl w:val="0"/>
          <w:numId w:val="9"/>
        </w:numPr>
        <w:spacing w:before="100" w:beforeAutospacing="1" w:after="100" w:afterAutospacing="1" w:line="240" w:lineRule="auto"/>
        <w:ind w:left="1134"/>
        <w:jc w:val="both"/>
        <w:rPr>
          <w:sz w:val="24"/>
          <w:szCs w:val="24"/>
          <w:lang w:val="es-ES"/>
        </w:rPr>
      </w:pPr>
      <w:r w:rsidRPr="0080692E">
        <w:rPr>
          <w:sz w:val="24"/>
          <w:szCs w:val="24"/>
          <w:lang w:val="es-ES"/>
        </w:rPr>
        <w:t>Recepción de impugnaciones a la lista de candidatos</w:t>
      </w:r>
    </w:p>
    <w:p w:rsidR="00A2477F" w:rsidRPr="0080692E" w:rsidRDefault="00A2477F" w:rsidP="00A2477F">
      <w:pPr>
        <w:numPr>
          <w:ilvl w:val="0"/>
          <w:numId w:val="9"/>
        </w:numPr>
        <w:spacing w:before="100" w:beforeAutospacing="1" w:after="100" w:afterAutospacing="1" w:line="240" w:lineRule="auto"/>
        <w:ind w:left="1134"/>
        <w:jc w:val="both"/>
        <w:rPr>
          <w:sz w:val="24"/>
          <w:szCs w:val="24"/>
          <w:lang w:val="es-ES"/>
        </w:rPr>
      </w:pPr>
      <w:r w:rsidRPr="0080692E">
        <w:rPr>
          <w:sz w:val="24"/>
          <w:szCs w:val="24"/>
          <w:lang w:val="es-ES"/>
        </w:rPr>
        <w:t>Resolución sobre impugnaciones de candidatos</w:t>
      </w:r>
    </w:p>
    <w:p w:rsidR="00A2477F" w:rsidRPr="0080692E" w:rsidRDefault="00A2477F" w:rsidP="00A2477F">
      <w:pPr>
        <w:numPr>
          <w:ilvl w:val="0"/>
          <w:numId w:val="9"/>
        </w:numPr>
        <w:spacing w:before="100" w:beforeAutospacing="1" w:after="100" w:afterAutospacing="1" w:line="240" w:lineRule="auto"/>
        <w:ind w:left="1134"/>
        <w:jc w:val="both"/>
        <w:rPr>
          <w:sz w:val="24"/>
          <w:szCs w:val="24"/>
          <w:lang w:val="es-ES"/>
        </w:rPr>
      </w:pPr>
      <w:r w:rsidRPr="0080692E">
        <w:rPr>
          <w:sz w:val="24"/>
          <w:szCs w:val="24"/>
          <w:lang w:val="es-ES"/>
        </w:rPr>
        <w:t>Oficialización de lista de candidatos</w:t>
      </w:r>
    </w:p>
    <w:p w:rsidR="00A2477F" w:rsidRPr="0080692E" w:rsidRDefault="00A2477F" w:rsidP="00A2477F">
      <w:pPr>
        <w:numPr>
          <w:ilvl w:val="0"/>
          <w:numId w:val="9"/>
        </w:numPr>
        <w:spacing w:before="100" w:beforeAutospacing="1" w:after="100" w:afterAutospacing="1" w:line="240" w:lineRule="auto"/>
        <w:ind w:left="1134"/>
        <w:jc w:val="both"/>
        <w:rPr>
          <w:sz w:val="24"/>
          <w:szCs w:val="24"/>
          <w:lang w:val="es-ES"/>
        </w:rPr>
      </w:pPr>
      <w:r w:rsidRPr="0080692E">
        <w:rPr>
          <w:sz w:val="24"/>
          <w:szCs w:val="24"/>
          <w:lang w:val="es-ES"/>
        </w:rPr>
        <w:t>Control del escrutinio y puesta en funciones de las autoridades electas, la que se producirá en la fecha indicada en acta de aprobación.</w:t>
      </w:r>
    </w:p>
    <w:p w:rsidR="00A2477F" w:rsidRPr="0080692E" w:rsidRDefault="00A2477F" w:rsidP="00A2477F">
      <w:pPr>
        <w:spacing w:before="100" w:beforeAutospacing="1" w:after="100" w:afterAutospacing="1" w:line="240" w:lineRule="auto"/>
        <w:ind w:left="1134"/>
        <w:jc w:val="both"/>
        <w:rPr>
          <w:sz w:val="24"/>
          <w:szCs w:val="24"/>
          <w:lang w:val="es-ES"/>
        </w:rPr>
      </w:pPr>
      <w:r w:rsidRPr="0080692E">
        <w:rPr>
          <w:sz w:val="24"/>
          <w:szCs w:val="24"/>
          <w:lang w:val="es-ES"/>
        </w:rPr>
        <w:t>ARTICULO 28: Será responsabilidad de la junta electoral todo lo relacionado con el proceso de elección de autoridades y exhibir el lugar visible en la sede de la asociación, el padrón con nómina de asociados en condiciones de votar en el que se informara el numero socio, el documento de identidad y el domicilio de cada uno. El calendario electoral y el padrón electoral serán puestos en exhibición el primero, inmediatamente de constituida la junta electoral y el segundo por lo menos con 10(diez) días de anticipación al acto eleccionario.</w:t>
      </w:r>
    </w:p>
    <w:p w:rsidR="00A2477F" w:rsidRPr="0080692E" w:rsidRDefault="00A2477F" w:rsidP="00A2477F">
      <w:pPr>
        <w:spacing w:before="100" w:beforeAutospacing="1" w:after="100" w:afterAutospacing="1" w:line="240" w:lineRule="auto"/>
        <w:ind w:left="1134"/>
        <w:jc w:val="both"/>
        <w:rPr>
          <w:sz w:val="24"/>
          <w:szCs w:val="24"/>
          <w:lang w:val="es-ES"/>
        </w:rPr>
      </w:pPr>
      <w:r w:rsidRPr="0080692E">
        <w:rPr>
          <w:sz w:val="24"/>
          <w:szCs w:val="24"/>
          <w:lang w:val="es-ES"/>
        </w:rPr>
        <w:lastRenderedPageBreak/>
        <w:t>ARTÍCULO 29: Resultando una sola lista de candidatos oficializada, en el acto de asamblea se procederá a su proclamación por la junta electoral y pondrá en posesión y función a los miembros electos en la fecha indicada en el acta de aprobación</w:t>
      </w:r>
    </w:p>
    <w:p w:rsidR="00A2477F" w:rsidRPr="0080692E" w:rsidRDefault="00A2477F" w:rsidP="00A2477F">
      <w:pPr>
        <w:spacing w:before="100" w:beforeAutospacing="1" w:after="100" w:afterAutospacing="1" w:line="240" w:lineRule="auto"/>
        <w:ind w:left="1134"/>
        <w:jc w:val="both"/>
        <w:rPr>
          <w:sz w:val="24"/>
          <w:szCs w:val="24"/>
          <w:lang w:val="es-ES"/>
        </w:rPr>
      </w:pPr>
      <w:r w:rsidRPr="0080692E">
        <w:rPr>
          <w:sz w:val="24"/>
          <w:szCs w:val="24"/>
          <w:lang w:val="es-ES"/>
        </w:rPr>
        <w:t>ARTÍCULO 30: La comisión directiva está obligada a prestar toda la colaboración que la junta electoral le requiera para la realización de su gestión. Todas las actuaciones de la junta electoral serán registradas en el libro de actas</w:t>
      </w:r>
      <w:r>
        <w:rPr>
          <w:sz w:val="24"/>
          <w:szCs w:val="24"/>
          <w:lang w:val="es-ES"/>
        </w:rPr>
        <w:t xml:space="preserve"> rubricado por personería jurídica</w:t>
      </w:r>
      <w:r w:rsidRPr="0080692E">
        <w:rPr>
          <w:sz w:val="24"/>
          <w:szCs w:val="24"/>
          <w:lang w:val="es-ES"/>
        </w:rPr>
        <w:t xml:space="preserve"> que deberán llevar al efecto.</w:t>
      </w:r>
    </w:p>
    <w:p w:rsidR="00A2477F" w:rsidRPr="0080692E" w:rsidRDefault="00A2477F" w:rsidP="00A2477F">
      <w:pPr>
        <w:spacing w:before="100" w:beforeAutospacing="1" w:after="100" w:afterAutospacing="1" w:line="240" w:lineRule="auto"/>
        <w:ind w:left="1134"/>
        <w:jc w:val="both"/>
        <w:rPr>
          <w:sz w:val="24"/>
          <w:szCs w:val="24"/>
          <w:lang w:val="es-ES"/>
        </w:rPr>
      </w:pPr>
      <w:r w:rsidRPr="0080692E">
        <w:rPr>
          <w:sz w:val="24"/>
          <w:szCs w:val="24"/>
          <w:lang w:val="es-ES"/>
        </w:rPr>
        <w:t>ARTÍCULO 31: la junta electoral comenzara a regir a partir de la primera renovación de autoridades de esta federación y finalizara su mandato al momento que los miembros electos sean proclamados por la misma. Y para el caso de la primera conformación de la comisión directiva fundadora bastara con el acuerdo de las asociadas, con su aval firmando la correspondiente acta constitutiva de fundación.</w:t>
      </w:r>
    </w:p>
    <w:p w:rsidR="00A2477F" w:rsidRPr="0080692E" w:rsidRDefault="00A2477F" w:rsidP="00A2477F">
      <w:pPr>
        <w:spacing w:before="100" w:beforeAutospacing="1" w:after="100" w:afterAutospacing="1" w:line="240" w:lineRule="auto"/>
        <w:ind w:left="1134"/>
        <w:jc w:val="both"/>
        <w:rPr>
          <w:sz w:val="24"/>
          <w:szCs w:val="24"/>
          <w:highlight w:val="yellow"/>
          <w:lang w:val="es-ES"/>
        </w:rPr>
      </w:pPr>
    </w:p>
    <w:p w:rsidR="00A2477F" w:rsidRPr="0080692E" w:rsidRDefault="00A2477F" w:rsidP="00A2477F">
      <w:pPr>
        <w:spacing w:before="100" w:beforeAutospacing="1" w:after="100" w:afterAutospacing="1" w:line="240" w:lineRule="auto"/>
        <w:ind w:left="1134"/>
        <w:jc w:val="center"/>
        <w:rPr>
          <w:sz w:val="24"/>
          <w:szCs w:val="24"/>
          <w:lang w:val="es-ES"/>
        </w:rPr>
      </w:pPr>
      <w:r w:rsidRPr="0080692E">
        <w:rPr>
          <w:sz w:val="24"/>
          <w:szCs w:val="24"/>
          <w:lang w:val="es-ES"/>
        </w:rPr>
        <w:t>TITULO XI</w:t>
      </w:r>
    </w:p>
    <w:p w:rsidR="00A2477F" w:rsidRPr="0080692E" w:rsidRDefault="00A2477F" w:rsidP="00A2477F">
      <w:pPr>
        <w:spacing w:before="100" w:beforeAutospacing="1" w:after="100" w:afterAutospacing="1" w:line="240" w:lineRule="auto"/>
        <w:ind w:left="1134"/>
        <w:jc w:val="center"/>
        <w:rPr>
          <w:sz w:val="24"/>
          <w:szCs w:val="24"/>
          <w:lang w:val="es-ES"/>
        </w:rPr>
      </w:pPr>
      <w:r w:rsidRPr="0080692E">
        <w:rPr>
          <w:sz w:val="24"/>
          <w:szCs w:val="24"/>
          <w:lang w:val="es-ES"/>
        </w:rPr>
        <w:t>DISOLUCION Y LIQUIDACION</w:t>
      </w:r>
    </w:p>
    <w:p w:rsidR="00A2477F" w:rsidRPr="0080692E" w:rsidRDefault="00A2477F" w:rsidP="00A2477F">
      <w:pPr>
        <w:spacing w:before="100" w:beforeAutospacing="1" w:after="100" w:afterAutospacing="1" w:line="240" w:lineRule="auto"/>
        <w:ind w:left="1134"/>
        <w:jc w:val="both"/>
        <w:rPr>
          <w:sz w:val="24"/>
          <w:szCs w:val="24"/>
          <w:lang w:val="es-ES"/>
        </w:rPr>
      </w:pPr>
      <w:r w:rsidRPr="0080692E">
        <w:rPr>
          <w:sz w:val="24"/>
          <w:szCs w:val="24"/>
          <w:lang w:val="es-ES"/>
        </w:rPr>
        <w:t>Artículo 32: La Asamblea no pod</w:t>
      </w:r>
      <w:r>
        <w:rPr>
          <w:sz w:val="24"/>
          <w:szCs w:val="24"/>
          <w:lang w:val="es-ES"/>
        </w:rPr>
        <w:t>rá decretar la disolución de la</w:t>
      </w:r>
      <w:r w:rsidRPr="002A00C3">
        <w:rPr>
          <w:sz w:val="24"/>
          <w:szCs w:val="24"/>
        </w:rPr>
        <w:t xml:space="preserve"> </w:t>
      </w:r>
      <w:r>
        <w:rPr>
          <w:sz w:val="24"/>
          <w:szCs w:val="24"/>
        </w:rPr>
        <w:t>Federación “Tomas Liberti” de Bomberos Voluntarios de las provincias de Tucumán, mi</w:t>
      </w:r>
      <w:r w:rsidRPr="0080692E">
        <w:rPr>
          <w:sz w:val="24"/>
          <w:szCs w:val="24"/>
          <w:lang w:val="es-ES"/>
        </w:rPr>
        <w:t>entras haya como mínimo Asociaciones miembros, dispuestos a sostenerla en número tal que posibilite el regular funcionamiento de los órganos sociales. De hacerse efectiva la disolución, se designara el/los liquidador/es que podrán ser la misma Comisión Directiva o cualquier otra comisión de Asociados que la Asamblea designe lo que deberá comunicarse al organismo de control a los fines que se establezca la normativa vigente en la materia. Una vez pagadas todas las deudas, el remanente de los bienes se distribuirá en forma equitativa e igualitaria entre las asociadas</w:t>
      </w:r>
      <w:r>
        <w:rPr>
          <w:sz w:val="24"/>
          <w:szCs w:val="24"/>
          <w:lang w:val="es-ES"/>
        </w:rPr>
        <w:t xml:space="preserve"> que a la fecha de la asamblea sean entidades de bien público </w:t>
      </w:r>
      <w:r w:rsidRPr="0080692E">
        <w:rPr>
          <w:sz w:val="24"/>
          <w:szCs w:val="24"/>
          <w:lang w:val="es-ES"/>
        </w:rPr>
        <w:t>reconocida como exenta</w:t>
      </w:r>
      <w:r>
        <w:rPr>
          <w:sz w:val="24"/>
          <w:szCs w:val="24"/>
          <w:lang w:val="es-ES"/>
        </w:rPr>
        <w:t xml:space="preserve"> por  AFIP, </w:t>
      </w:r>
      <w:r w:rsidRPr="0080692E">
        <w:rPr>
          <w:sz w:val="24"/>
          <w:szCs w:val="24"/>
          <w:lang w:val="es-ES"/>
        </w:rPr>
        <w:t xml:space="preserve"> que la conformaron al momento de la disolución.</w:t>
      </w:r>
    </w:p>
    <w:p w:rsidR="00EA116F" w:rsidRDefault="00EA116F" w:rsidP="009E5739">
      <w:pPr>
        <w:ind w:left="1416"/>
        <w:jc w:val="center"/>
        <w:rPr>
          <w:sz w:val="24"/>
          <w:szCs w:val="24"/>
          <w:lang w:val="es-ES"/>
        </w:rPr>
      </w:pPr>
    </w:p>
    <w:p w:rsidR="00434DE3" w:rsidRDefault="00434DE3" w:rsidP="00434DE3">
      <w:pPr>
        <w:ind w:left="1416"/>
        <w:jc w:val="center"/>
        <w:rPr>
          <w:sz w:val="24"/>
          <w:szCs w:val="24"/>
          <w:lang w:val="es-ES"/>
        </w:rPr>
      </w:pPr>
    </w:p>
    <w:p w:rsidR="00EA116F" w:rsidRPr="009F20FC" w:rsidRDefault="00EA116F" w:rsidP="00D15C1A">
      <w:pPr>
        <w:ind w:left="1416"/>
        <w:rPr>
          <w:sz w:val="24"/>
          <w:szCs w:val="24"/>
          <w:lang w:val="es-ES"/>
        </w:rPr>
      </w:pPr>
    </w:p>
    <w:p w:rsidR="0013651D" w:rsidRDefault="0013651D" w:rsidP="00D15C1A">
      <w:pPr>
        <w:ind w:left="1416"/>
        <w:jc w:val="center"/>
        <w:rPr>
          <w:sz w:val="24"/>
          <w:szCs w:val="24"/>
        </w:rPr>
      </w:pPr>
    </w:p>
    <w:p w:rsidR="007727C1" w:rsidRDefault="007727C1" w:rsidP="00D15C1A">
      <w:pPr>
        <w:ind w:left="1416"/>
        <w:rPr>
          <w:sz w:val="24"/>
          <w:szCs w:val="24"/>
        </w:rPr>
      </w:pPr>
    </w:p>
    <w:p w:rsidR="00F01C20" w:rsidRPr="00355308" w:rsidRDefault="00F01C20" w:rsidP="00D15C1A">
      <w:pPr>
        <w:ind w:left="1416"/>
        <w:rPr>
          <w:sz w:val="24"/>
          <w:szCs w:val="24"/>
        </w:rPr>
      </w:pPr>
    </w:p>
    <w:sectPr w:rsidR="00F01C20" w:rsidRPr="00355308" w:rsidSect="00CB3304">
      <w:headerReference w:type="default" r:id="rId9"/>
      <w:pgSz w:w="12240" w:h="15840"/>
      <w:pgMar w:top="1843" w:right="474" w:bottom="1418" w:left="426" w:header="142"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48D7" w:rsidRDefault="00E948D7" w:rsidP="00E948D7">
      <w:pPr>
        <w:spacing w:after="0" w:line="240" w:lineRule="auto"/>
      </w:pPr>
      <w:r>
        <w:separator/>
      </w:r>
    </w:p>
  </w:endnote>
  <w:endnote w:type="continuationSeparator" w:id="0">
    <w:p w:rsidR="00E948D7" w:rsidRDefault="00E948D7" w:rsidP="00E948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48D7" w:rsidRDefault="00E948D7" w:rsidP="00E948D7">
      <w:pPr>
        <w:spacing w:after="0" w:line="240" w:lineRule="auto"/>
      </w:pPr>
      <w:r>
        <w:separator/>
      </w:r>
    </w:p>
  </w:footnote>
  <w:footnote w:type="continuationSeparator" w:id="0">
    <w:p w:rsidR="00E948D7" w:rsidRDefault="00E948D7" w:rsidP="00E948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8D7" w:rsidRPr="002A1550" w:rsidRDefault="002A1550" w:rsidP="002A1550">
    <w:pPr>
      <w:pStyle w:val="Encabezado"/>
      <w:tabs>
        <w:tab w:val="center" w:pos="5198"/>
      </w:tabs>
      <w:spacing w:line="0" w:lineRule="atLeast"/>
      <w:outlineLvl w:val="0"/>
      <w:rPr>
        <w:b/>
      </w:rPr>
    </w:pPr>
    <w:r w:rsidRPr="005269CB">
      <w:rPr>
        <w:noProof/>
        <w:lang w:eastAsia="es-AR"/>
      </w:rPr>
      <w:drawing>
        <wp:inline distT="0" distB="0" distL="0" distR="0" wp14:anchorId="4143B506" wp14:editId="5D848942">
          <wp:extent cx="858741" cy="997996"/>
          <wp:effectExtent l="0" t="0" r="0" b="0"/>
          <wp:docPr id="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ED TOMAS LIBERTI.GIF"/>
                  <pic:cNvPicPr/>
                </pic:nvPicPr>
                <pic:blipFill>
                  <a:blip r:embed="rId1">
                    <a:extLst>
                      <a:ext uri="{28A0092B-C50C-407E-A947-70E740481C1C}">
                        <a14:useLocalDpi xmlns:a14="http://schemas.microsoft.com/office/drawing/2010/main" val="0"/>
                      </a:ext>
                    </a:extLst>
                  </a:blip>
                  <a:stretch>
                    <a:fillRect/>
                  </a:stretch>
                </pic:blipFill>
                <pic:spPr>
                  <a:xfrm>
                    <a:off x="0" y="0"/>
                    <a:ext cx="859463" cy="998835"/>
                  </a:xfrm>
                  <a:prstGeom prst="rect">
                    <a:avLst/>
                  </a:prstGeom>
                </pic:spPr>
              </pic:pic>
            </a:graphicData>
          </a:graphic>
        </wp:inline>
      </w:drawing>
    </w:r>
    <w:r w:rsidRPr="002A1550">
      <w:rPr>
        <w:b/>
        <w:noProof/>
        <w:lang w:eastAsia="es-AR"/>
      </w:rPr>
      <mc:AlternateContent>
        <mc:Choice Requires="wps">
          <w:drawing>
            <wp:anchor distT="0" distB="0" distL="114300" distR="114300" simplePos="0" relativeHeight="251663360" behindDoc="0" locked="0" layoutInCell="1" allowOverlap="1" wp14:anchorId="4092A043" wp14:editId="541B0AC6">
              <wp:simplePos x="0" y="0"/>
              <wp:positionH relativeFrom="column">
                <wp:posOffset>5245</wp:posOffset>
              </wp:positionH>
              <wp:positionV relativeFrom="paragraph">
                <wp:posOffset>-2706</wp:posOffset>
              </wp:positionV>
              <wp:extent cx="898497" cy="993913"/>
              <wp:effectExtent l="0" t="0" r="16510" b="15875"/>
              <wp:wrapNone/>
              <wp:docPr id="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8497" cy="993913"/>
                      </a:xfrm>
                      <a:prstGeom prst="rect">
                        <a:avLst/>
                      </a:prstGeom>
                      <a:solidFill>
                        <a:srgbClr val="FFFFFF"/>
                      </a:solidFill>
                      <a:ln w="9525">
                        <a:solidFill>
                          <a:srgbClr val="000000"/>
                        </a:solidFill>
                        <a:miter lim="800000"/>
                        <a:headEnd/>
                        <a:tailEnd/>
                      </a:ln>
                    </wps:spPr>
                    <wps:txbx>
                      <w:txbxContent>
                        <w:p w:rsidR="002A1550" w:rsidRDefault="007112D8" w:rsidP="005269CB">
                          <w:pPr>
                            <w:ind w:left="-142"/>
                          </w:pPr>
                          <w:r>
                            <w:rPr>
                              <w:noProof/>
                              <w:lang w:eastAsia="es-AR"/>
                            </w:rPr>
                            <w:drawing>
                              <wp:inline distT="0" distB="0" distL="0" distR="0" wp14:anchorId="3DEBA5EB" wp14:editId="1448EC42">
                                <wp:extent cx="842838" cy="937476"/>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ED TOMAS LIBERTI.GIF"/>
                                        <pic:cNvPicPr/>
                                      </pic:nvPicPr>
                                      <pic:blipFill>
                                        <a:blip r:embed="rId1">
                                          <a:extLst>
                                            <a:ext uri="{28A0092B-C50C-407E-A947-70E740481C1C}">
                                              <a14:useLocalDpi xmlns:a14="http://schemas.microsoft.com/office/drawing/2010/main" val="0"/>
                                            </a:ext>
                                          </a:extLst>
                                        </a:blip>
                                        <a:stretch>
                                          <a:fillRect/>
                                        </a:stretch>
                                      </pic:blipFill>
                                      <pic:spPr>
                                        <a:xfrm>
                                          <a:off x="0" y="0"/>
                                          <a:ext cx="840997" cy="935428"/>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4pt;margin-top:-.2pt;width:70.75pt;height:78.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">
              <v:textbox>
                <w:txbxContent>
                  <w:p w:rsidR="002A1550" w:rsidRDefault="007112D8" w:rsidP="005269CB">
                    <w:pPr>
                      <w:ind w:left="-142"/>
                    </w:pPr>
                    <w:r>
                      <w:rPr>
                        <w:noProof/>
                        <w:lang w:eastAsia="es-AR"/>
                      </w:rPr>
                      <w:drawing>
                        <wp:inline distT="0" distB="0" distL="0" distR="0" wp14:anchorId="3DEBA5EB" wp14:editId="1448EC42">
                          <wp:extent cx="842838" cy="937476"/>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ED TOMAS LIBERTI.GIF"/>
                                  <pic:cNvPicPr/>
                                </pic:nvPicPr>
                                <pic:blipFill>
                                  <a:blip r:embed="rId2">
                                    <a:extLst>
                                      <a:ext uri="{28A0092B-C50C-407E-A947-70E740481C1C}">
                                        <a14:useLocalDpi xmlns:a14="http://schemas.microsoft.com/office/drawing/2010/main" val="0"/>
                                      </a:ext>
                                    </a:extLst>
                                  </a:blip>
                                  <a:stretch>
                                    <a:fillRect/>
                                  </a:stretch>
                                </pic:blipFill>
                                <pic:spPr>
                                  <a:xfrm>
                                    <a:off x="0" y="0"/>
                                    <a:ext cx="840997" cy="935428"/>
                                  </a:xfrm>
                                  <a:prstGeom prst="rect">
                                    <a:avLst/>
                                  </a:prstGeom>
                                </pic:spPr>
                              </pic:pic>
                            </a:graphicData>
                          </a:graphic>
                        </wp:inline>
                      </w:drawing>
                    </w:r>
                  </w:p>
                </w:txbxContent>
              </v:textbox>
            </v:shape>
          </w:pict>
        </mc:Fallback>
      </mc:AlternateContent>
    </w:r>
    <w:r w:rsidRPr="002A1550">
      <w:rPr>
        <w:b/>
        <w:noProof/>
        <w:lang w:eastAsia="es-AR"/>
      </w:rPr>
      <mc:AlternateContent>
        <mc:Choice Requires="wps">
          <w:drawing>
            <wp:anchor distT="0" distB="0" distL="114300" distR="114300" simplePos="0" relativeHeight="251661312" behindDoc="0" locked="0" layoutInCell="1" allowOverlap="1" wp14:anchorId="2C791F01" wp14:editId="3DA7315F">
              <wp:simplePos x="0" y="0"/>
              <wp:positionH relativeFrom="column">
                <wp:posOffset>6469656</wp:posOffset>
              </wp:positionH>
              <wp:positionV relativeFrom="paragraph">
                <wp:posOffset>-2706</wp:posOffset>
              </wp:positionV>
              <wp:extent cx="1167406" cy="993913"/>
              <wp:effectExtent l="0" t="0" r="13970" b="15875"/>
              <wp:wrapNone/>
              <wp:docPr id="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7406" cy="993913"/>
                      </a:xfrm>
                      <a:prstGeom prst="rect">
                        <a:avLst/>
                      </a:prstGeom>
                      <a:solidFill>
                        <a:srgbClr val="FFFFFF"/>
                      </a:solidFill>
                      <a:ln w="9525">
                        <a:solidFill>
                          <a:srgbClr val="000000"/>
                        </a:solidFill>
                        <a:miter lim="800000"/>
                        <a:headEnd/>
                        <a:tailEnd/>
                      </a:ln>
                    </wps:spPr>
                    <wps:txbx>
                      <w:txbxContent>
                        <w:p w:rsidR="002A1550" w:rsidRDefault="002A1550" w:rsidP="005269CB">
                          <w:pPr>
                            <w:ind w:left="-142"/>
                          </w:pPr>
                          <w:r>
                            <w:rPr>
                              <w:noProof/>
                              <w:lang w:eastAsia="es-AR"/>
                            </w:rPr>
                            <w:drawing>
                              <wp:inline distT="0" distB="0" distL="0" distR="0" wp14:anchorId="597EAB3E" wp14:editId="6B7C57AA">
                                <wp:extent cx="1168841" cy="946205"/>
                                <wp:effectExtent l="0" t="0" r="0" b="6350"/>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l SNBV.jpg"/>
                                        <pic:cNvPicPr/>
                                      </pic:nvPicPr>
                                      <pic:blipFill>
                                        <a:blip r:embed="rId3">
                                          <a:extLst>
                                            <a:ext uri="{28A0092B-C50C-407E-A947-70E740481C1C}">
                                              <a14:useLocalDpi xmlns:a14="http://schemas.microsoft.com/office/drawing/2010/main" val="0"/>
                                            </a:ext>
                                          </a:extLst>
                                        </a:blip>
                                        <a:stretch>
                                          <a:fillRect/>
                                        </a:stretch>
                                      </pic:blipFill>
                                      <pic:spPr>
                                        <a:xfrm>
                                          <a:off x="0" y="0"/>
                                          <a:ext cx="1167244" cy="944912"/>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509.4pt;margin-top:-.2pt;width:91.9pt;height:7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">
              <v:textbox>
                <w:txbxContent>
                  <w:p w:rsidR="002A1550" w:rsidRDefault="002A1550" w:rsidP="005269CB">
                    <w:pPr>
                      <w:ind w:left="-142"/>
                    </w:pPr>
                    <w:r>
                      <w:rPr>
                        <w:noProof/>
                        <w:lang w:eastAsia="es-AR"/>
                      </w:rPr>
                      <w:drawing>
                        <wp:inline distT="0" distB="0" distL="0" distR="0" wp14:anchorId="597EAB3E" wp14:editId="6B7C57AA">
                          <wp:extent cx="1168841" cy="946205"/>
                          <wp:effectExtent l="0" t="0" r="0" b="6350"/>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l SNBV.jpg"/>
                                  <pic:cNvPicPr/>
                                </pic:nvPicPr>
                                <pic:blipFill>
                                  <a:blip r:embed="rId4">
                                    <a:extLst>
                                      <a:ext uri="{28A0092B-C50C-407E-A947-70E740481C1C}">
                                        <a14:useLocalDpi xmlns:a14="http://schemas.microsoft.com/office/drawing/2010/main" val="0"/>
                                      </a:ext>
                                    </a:extLst>
                                  </a:blip>
                                  <a:stretch>
                                    <a:fillRect/>
                                  </a:stretch>
                                </pic:blipFill>
                                <pic:spPr>
                                  <a:xfrm>
                                    <a:off x="0" y="0"/>
                                    <a:ext cx="1167244" cy="944912"/>
                                  </a:xfrm>
                                  <a:prstGeom prst="rect">
                                    <a:avLst/>
                                  </a:prstGeom>
                                </pic:spPr>
                              </pic:pic>
                            </a:graphicData>
                          </a:graphic>
                        </wp:inline>
                      </w:drawing>
                    </w:r>
                  </w:p>
                </w:txbxContent>
              </v:textbox>
            </v:shape>
          </w:pict>
        </mc:Fallback>
      </mc:AlternateContent>
    </w:r>
    <w:r w:rsidRPr="002A1550">
      <w:rPr>
        <w:b/>
        <w:noProof/>
        <w:lang w:eastAsia="es-AR"/>
      </w:rPr>
      <mc:AlternateContent>
        <mc:Choice Requires="wps">
          <w:drawing>
            <wp:anchor distT="0" distB="0" distL="114300" distR="114300" simplePos="0" relativeHeight="251659264" behindDoc="0" locked="0" layoutInCell="1" allowOverlap="1" wp14:anchorId="521DD257" wp14:editId="5D1B42B9">
              <wp:simplePos x="0" y="0"/>
              <wp:positionH relativeFrom="column">
                <wp:posOffset>951451</wp:posOffset>
              </wp:positionH>
              <wp:positionV relativeFrom="paragraph">
                <wp:posOffset>-2706</wp:posOffset>
              </wp:positionV>
              <wp:extent cx="5462546" cy="993913"/>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2546" cy="993913"/>
                      </a:xfrm>
                      <a:prstGeom prst="rect">
                        <a:avLst/>
                      </a:prstGeom>
                      <a:solidFill>
                        <a:srgbClr val="FFFFFF"/>
                      </a:solidFill>
                      <a:ln w="9525">
                        <a:solidFill>
                          <a:srgbClr val="000000"/>
                        </a:solidFill>
                        <a:miter lim="800000"/>
                        <a:headEnd/>
                        <a:tailEnd/>
                      </a:ln>
                    </wps:spPr>
                    <wps:txbx>
                      <w:txbxContent>
                        <w:p w:rsidR="007D0AA2" w:rsidRDefault="005269CB" w:rsidP="007D0AA2">
                          <w:pPr>
                            <w:pStyle w:val="Encabezado"/>
                            <w:tabs>
                              <w:tab w:val="center" w:pos="5198"/>
                            </w:tabs>
                            <w:jc w:val="center"/>
                            <w:rPr>
                              <w:b/>
                              <w:sz w:val="28"/>
                              <w:szCs w:val="36"/>
                            </w:rPr>
                          </w:pPr>
                          <w:r w:rsidRPr="007D0AA2">
                            <w:rPr>
                              <w:b/>
                              <w:sz w:val="28"/>
                              <w:szCs w:val="36"/>
                            </w:rPr>
                            <w:t xml:space="preserve">   </w:t>
                          </w:r>
                        </w:p>
                        <w:p w:rsidR="007D0AA2" w:rsidRPr="007D0AA2" w:rsidRDefault="005269CB" w:rsidP="007D0AA2">
                          <w:pPr>
                            <w:pStyle w:val="Encabezado"/>
                            <w:tabs>
                              <w:tab w:val="center" w:pos="5198"/>
                            </w:tabs>
                            <w:jc w:val="center"/>
                            <w:rPr>
                              <w:b/>
                              <w:color w:val="FF0000"/>
                              <w:sz w:val="28"/>
                              <w:szCs w:val="36"/>
                            </w:rPr>
                          </w:pPr>
                          <w:r w:rsidRPr="007D0AA2">
                            <w:rPr>
                              <w:b/>
                              <w:sz w:val="28"/>
                              <w:szCs w:val="36"/>
                            </w:rPr>
                            <w:t xml:space="preserve"> </w:t>
                          </w:r>
                          <w:r w:rsidR="002A1550" w:rsidRPr="007D0AA2">
                            <w:rPr>
                              <w:b/>
                              <w:color w:val="FF0000"/>
                              <w:sz w:val="28"/>
                              <w:szCs w:val="36"/>
                            </w:rPr>
                            <w:t xml:space="preserve">FEDERACIÓN </w:t>
                          </w:r>
                          <w:r w:rsidR="007D0AA2" w:rsidRPr="007D0AA2">
                            <w:rPr>
                              <w:b/>
                              <w:color w:val="FF0000"/>
                              <w:sz w:val="28"/>
                              <w:szCs w:val="36"/>
                            </w:rPr>
                            <w:t>“TOMAS LIBERTI”</w:t>
                          </w:r>
                          <w:r w:rsidR="002A1550" w:rsidRPr="007D0AA2">
                            <w:rPr>
                              <w:b/>
                              <w:color w:val="FF0000"/>
                              <w:sz w:val="28"/>
                              <w:szCs w:val="36"/>
                            </w:rPr>
                            <w:t>DE BOMBEROS VOLUNTARIOS</w:t>
                          </w:r>
                        </w:p>
                        <w:p w:rsidR="002A1550" w:rsidRPr="007D0AA2" w:rsidRDefault="007D0AA2" w:rsidP="007D0AA2">
                          <w:pPr>
                            <w:pStyle w:val="Encabezado"/>
                            <w:tabs>
                              <w:tab w:val="center" w:pos="5198"/>
                            </w:tabs>
                            <w:jc w:val="center"/>
                            <w:rPr>
                              <w:noProof/>
                              <w:color w:val="FF0000"/>
                              <w:sz w:val="12"/>
                              <w:lang w:eastAsia="es-AR"/>
                            </w:rPr>
                          </w:pPr>
                          <w:r w:rsidRPr="007D0AA2">
                            <w:rPr>
                              <w:b/>
                              <w:color w:val="FF0000"/>
                              <w:sz w:val="28"/>
                              <w:szCs w:val="36"/>
                            </w:rPr>
                            <w:t xml:space="preserve"> DE LA PROVINCIA DE TUCUMÁN</w:t>
                          </w:r>
                        </w:p>
                        <w:p w:rsidR="002A1550" w:rsidRPr="007D0AA2" w:rsidRDefault="002A1550" w:rsidP="002A1550">
                          <w:pPr>
                            <w:pStyle w:val="Encabezado"/>
                            <w:jc w:val="center"/>
                            <w:rPr>
                              <w:b/>
                              <w:color w:val="FF0000"/>
                            </w:rPr>
                          </w:pPr>
                          <w:r w:rsidRPr="007D0AA2">
                            <w:rPr>
                              <w:b/>
                              <w:color w:val="FF0000"/>
                            </w:rPr>
                            <w:t>Personería jurídica en trámite</w:t>
                          </w:r>
                        </w:p>
                        <w:p w:rsidR="002A1550" w:rsidRDefault="002A155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74.9pt;margin-top:-.2pt;width:430.1pt;height:7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">
              <v:textbox>
                <w:txbxContent>
                  <w:p w:rsidR="007D0AA2" w:rsidRDefault="005269CB" w:rsidP="007D0AA2">
                    <w:pPr>
                      <w:pStyle w:val="Encabezado"/>
                      <w:tabs>
                        <w:tab w:val="center" w:pos="5198"/>
                      </w:tabs>
                      <w:jc w:val="center"/>
                      <w:rPr>
                        <w:b/>
                        <w:sz w:val="28"/>
                        <w:szCs w:val="36"/>
                      </w:rPr>
                    </w:pPr>
                    <w:r w:rsidRPr="007D0AA2">
                      <w:rPr>
                        <w:b/>
                        <w:sz w:val="28"/>
                        <w:szCs w:val="36"/>
                      </w:rPr>
                      <w:t xml:space="preserve">   </w:t>
                    </w:r>
                  </w:p>
                  <w:p w:rsidR="007D0AA2" w:rsidRPr="007D0AA2" w:rsidRDefault="005269CB" w:rsidP="007D0AA2">
                    <w:pPr>
                      <w:pStyle w:val="Encabezado"/>
                      <w:tabs>
                        <w:tab w:val="center" w:pos="5198"/>
                      </w:tabs>
                      <w:jc w:val="center"/>
                      <w:rPr>
                        <w:b/>
                        <w:color w:val="FF0000"/>
                        <w:sz w:val="28"/>
                        <w:szCs w:val="36"/>
                      </w:rPr>
                    </w:pPr>
                    <w:r w:rsidRPr="007D0AA2">
                      <w:rPr>
                        <w:b/>
                        <w:sz w:val="28"/>
                        <w:szCs w:val="36"/>
                      </w:rPr>
                      <w:t xml:space="preserve"> </w:t>
                    </w:r>
                    <w:r w:rsidR="002A1550" w:rsidRPr="007D0AA2">
                      <w:rPr>
                        <w:b/>
                        <w:color w:val="FF0000"/>
                        <w:sz w:val="28"/>
                        <w:szCs w:val="36"/>
                      </w:rPr>
                      <w:t xml:space="preserve">FEDERACIÓN </w:t>
                    </w:r>
                    <w:r w:rsidR="007D0AA2" w:rsidRPr="007D0AA2">
                      <w:rPr>
                        <w:b/>
                        <w:color w:val="FF0000"/>
                        <w:sz w:val="28"/>
                        <w:szCs w:val="36"/>
                      </w:rPr>
                      <w:t>“TOMAS LIBERTI”</w:t>
                    </w:r>
                    <w:r w:rsidR="002A1550" w:rsidRPr="007D0AA2">
                      <w:rPr>
                        <w:b/>
                        <w:color w:val="FF0000"/>
                        <w:sz w:val="28"/>
                        <w:szCs w:val="36"/>
                      </w:rPr>
                      <w:t>DE BOMBEROS VOLUNTARIOS</w:t>
                    </w:r>
                  </w:p>
                  <w:p w:rsidR="002A1550" w:rsidRPr="007D0AA2" w:rsidRDefault="007D0AA2" w:rsidP="007D0AA2">
                    <w:pPr>
                      <w:pStyle w:val="Encabezado"/>
                      <w:tabs>
                        <w:tab w:val="center" w:pos="5198"/>
                      </w:tabs>
                      <w:jc w:val="center"/>
                      <w:rPr>
                        <w:noProof/>
                        <w:color w:val="FF0000"/>
                        <w:sz w:val="12"/>
                        <w:lang w:eastAsia="es-AR"/>
                      </w:rPr>
                    </w:pPr>
                    <w:r w:rsidRPr="007D0AA2">
                      <w:rPr>
                        <w:b/>
                        <w:color w:val="FF0000"/>
                        <w:sz w:val="28"/>
                        <w:szCs w:val="36"/>
                      </w:rPr>
                      <w:t xml:space="preserve"> DE LA PROVINCIA DE TUCUMÁN</w:t>
                    </w:r>
                  </w:p>
                  <w:p w:rsidR="002A1550" w:rsidRPr="007D0AA2" w:rsidRDefault="002A1550" w:rsidP="002A1550">
                    <w:pPr>
                      <w:pStyle w:val="Encabezado"/>
                      <w:jc w:val="center"/>
                      <w:rPr>
                        <w:b/>
                        <w:color w:val="FF0000"/>
                      </w:rPr>
                    </w:pPr>
                    <w:r w:rsidRPr="007D0AA2">
                      <w:rPr>
                        <w:b/>
                        <w:color w:val="FF0000"/>
                      </w:rPr>
                      <w:t>Personería jurídica en trámite</w:t>
                    </w:r>
                  </w:p>
                  <w:p w:rsidR="002A1550" w:rsidRDefault="002A1550"/>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F949BE"/>
    <w:multiLevelType w:val="hybridMultilevel"/>
    <w:tmpl w:val="3E5A838E"/>
    <w:lvl w:ilvl="0" w:tplc="2C0A0011">
      <w:start w:val="1"/>
      <w:numFmt w:val="decimal"/>
      <w:lvlText w:val="%1)"/>
      <w:lvlJc w:val="left"/>
      <w:pPr>
        <w:tabs>
          <w:tab w:val="num" w:pos="720"/>
        </w:tabs>
        <w:ind w:left="720" w:hanging="360"/>
      </w:pPr>
      <w:rPr>
        <w:rFonts w:hint="default"/>
      </w:rPr>
    </w:lvl>
    <w:lvl w:ilvl="1" w:tplc="2C0A0019" w:tentative="1">
      <w:start w:val="1"/>
      <w:numFmt w:val="lowerLetter"/>
      <w:lvlText w:val="%2."/>
      <w:lvlJc w:val="left"/>
      <w:pPr>
        <w:tabs>
          <w:tab w:val="num" w:pos="1440"/>
        </w:tabs>
        <w:ind w:left="1440" w:hanging="360"/>
      </w:pPr>
    </w:lvl>
    <w:lvl w:ilvl="2" w:tplc="2C0A001B" w:tentative="1">
      <w:start w:val="1"/>
      <w:numFmt w:val="lowerRoman"/>
      <w:lvlText w:val="%3."/>
      <w:lvlJc w:val="right"/>
      <w:pPr>
        <w:tabs>
          <w:tab w:val="num" w:pos="2160"/>
        </w:tabs>
        <w:ind w:left="2160" w:hanging="180"/>
      </w:pPr>
    </w:lvl>
    <w:lvl w:ilvl="3" w:tplc="2C0A000F" w:tentative="1">
      <w:start w:val="1"/>
      <w:numFmt w:val="decimal"/>
      <w:lvlText w:val="%4."/>
      <w:lvlJc w:val="left"/>
      <w:pPr>
        <w:tabs>
          <w:tab w:val="num" w:pos="2880"/>
        </w:tabs>
        <w:ind w:left="2880" w:hanging="360"/>
      </w:pPr>
    </w:lvl>
    <w:lvl w:ilvl="4" w:tplc="2C0A0019" w:tentative="1">
      <w:start w:val="1"/>
      <w:numFmt w:val="lowerLetter"/>
      <w:lvlText w:val="%5."/>
      <w:lvlJc w:val="left"/>
      <w:pPr>
        <w:tabs>
          <w:tab w:val="num" w:pos="3600"/>
        </w:tabs>
        <w:ind w:left="3600" w:hanging="360"/>
      </w:pPr>
    </w:lvl>
    <w:lvl w:ilvl="5" w:tplc="2C0A001B" w:tentative="1">
      <w:start w:val="1"/>
      <w:numFmt w:val="lowerRoman"/>
      <w:lvlText w:val="%6."/>
      <w:lvlJc w:val="right"/>
      <w:pPr>
        <w:tabs>
          <w:tab w:val="num" w:pos="4320"/>
        </w:tabs>
        <w:ind w:left="4320" w:hanging="180"/>
      </w:pPr>
    </w:lvl>
    <w:lvl w:ilvl="6" w:tplc="2C0A000F" w:tentative="1">
      <w:start w:val="1"/>
      <w:numFmt w:val="decimal"/>
      <w:lvlText w:val="%7."/>
      <w:lvlJc w:val="left"/>
      <w:pPr>
        <w:tabs>
          <w:tab w:val="num" w:pos="5040"/>
        </w:tabs>
        <w:ind w:left="5040" w:hanging="360"/>
      </w:pPr>
    </w:lvl>
    <w:lvl w:ilvl="7" w:tplc="2C0A0019" w:tentative="1">
      <w:start w:val="1"/>
      <w:numFmt w:val="lowerLetter"/>
      <w:lvlText w:val="%8."/>
      <w:lvlJc w:val="left"/>
      <w:pPr>
        <w:tabs>
          <w:tab w:val="num" w:pos="5760"/>
        </w:tabs>
        <w:ind w:left="5760" w:hanging="360"/>
      </w:pPr>
    </w:lvl>
    <w:lvl w:ilvl="8" w:tplc="2C0A001B" w:tentative="1">
      <w:start w:val="1"/>
      <w:numFmt w:val="lowerRoman"/>
      <w:lvlText w:val="%9."/>
      <w:lvlJc w:val="right"/>
      <w:pPr>
        <w:tabs>
          <w:tab w:val="num" w:pos="6480"/>
        </w:tabs>
        <w:ind w:left="6480" w:hanging="180"/>
      </w:pPr>
    </w:lvl>
  </w:abstractNum>
  <w:abstractNum w:abstractNumId="1">
    <w:nsid w:val="12DA58EA"/>
    <w:multiLevelType w:val="hybridMultilevel"/>
    <w:tmpl w:val="CBE82D10"/>
    <w:lvl w:ilvl="0" w:tplc="2C0A0011">
      <w:start w:val="1"/>
      <w:numFmt w:val="decimal"/>
      <w:lvlText w:val="%1)"/>
      <w:lvlJc w:val="left"/>
      <w:pPr>
        <w:tabs>
          <w:tab w:val="num" w:pos="720"/>
        </w:tabs>
        <w:ind w:left="720" w:hanging="360"/>
      </w:pPr>
      <w:rPr>
        <w:rFonts w:hint="default"/>
      </w:rPr>
    </w:lvl>
    <w:lvl w:ilvl="1" w:tplc="4DD2F7F2">
      <w:start w:val="1"/>
      <w:numFmt w:val="lowerLetter"/>
      <w:lvlText w:val="%2)"/>
      <w:lvlJc w:val="left"/>
      <w:pPr>
        <w:tabs>
          <w:tab w:val="num" w:pos="1440"/>
        </w:tabs>
        <w:ind w:left="1440" w:hanging="360"/>
      </w:pPr>
      <w:rPr>
        <w:rFonts w:hint="default"/>
      </w:rPr>
    </w:lvl>
    <w:lvl w:ilvl="2" w:tplc="2C0A001B">
      <w:start w:val="1"/>
      <w:numFmt w:val="lowerRoman"/>
      <w:lvlText w:val="%3."/>
      <w:lvlJc w:val="right"/>
      <w:pPr>
        <w:tabs>
          <w:tab w:val="num" w:pos="2160"/>
        </w:tabs>
        <w:ind w:left="2160" w:hanging="180"/>
      </w:pPr>
    </w:lvl>
    <w:lvl w:ilvl="3" w:tplc="2C0A000F" w:tentative="1">
      <w:start w:val="1"/>
      <w:numFmt w:val="decimal"/>
      <w:lvlText w:val="%4."/>
      <w:lvlJc w:val="left"/>
      <w:pPr>
        <w:tabs>
          <w:tab w:val="num" w:pos="2880"/>
        </w:tabs>
        <w:ind w:left="2880" w:hanging="360"/>
      </w:pPr>
    </w:lvl>
    <w:lvl w:ilvl="4" w:tplc="2C0A0019" w:tentative="1">
      <w:start w:val="1"/>
      <w:numFmt w:val="lowerLetter"/>
      <w:lvlText w:val="%5."/>
      <w:lvlJc w:val="left"/>
      <w:pPr>
        <w:tabs>
          <w:tab w:val="num" w:pos="3600"/>
        </w:tabs>
        <w:ind w:left="3600" w:hanging="360"/>
      </w:pPr>
    </w:lvl>
    <w:lvl w:ilvl="5" w:tplc="2C0A001B" w:tentative="1">
      <w:start w:val="1"/>
      <w:numFmt w:val="lowerRoman"/>
      <w:lvlText w:val="%6."/>
      <w:lvlJc w:val="right"/>
      <w:pPr>
        <w:tabs>
          <w:tab w:val="num" w:pos="4320"/>
        </w:tabs>
        <w:ind w:left="4320" w:hanging="180"/>
      </w:pPr>
    </w:lvl>
    <w:lvl w:ilvl="6" w:tplc="2C0A000F" w:tentative="1">
      <w:start w:val="1"/>
      <w:numFmt w:val="decimal"/>
      <w:lvlText w:val="%7."/>
      <w:lvlJc w:val="left"/>
      <w:pPr>
        <w:tabs>
          <w:tab w:val="num" w:pos="5040"/>
        </w:tabs>
        <w:ind w:left="5040" w:hanging="360"/>
      </w:pPr>
    </w:lvl>
    <w:lvl w:ilvl="7" w:tplc="2C0A0019" w:tentative="1">
      <w:start w:val="1"/>
      <w:numFmt w:val="lowerLetter"/>
      <w:lvlText w:val="%8."/>
      <w:lvlJc w:val="left"/>
      <w:pPr>
        <w:tabs>
          <w:tab w:val="num" w:pos="5760"/>
        </w:tabs>
        <w:ind w:left="5760" w:hanging="360"/>
      </w:pPr>
    </w:lvl>
    <w:lvl w:ilvl="8" w:tplc="2C0A001B" w:tentative="1">
      <w:start w:val="1"/>
      <w:numFmt w:val="lowerRoman"/>
      <w:lvlText w:val="%9."/>
      <w:lvlJc w:val="right"/>
      <w:pPr>
        <w:tabs>
          <w:tab w:val="num" w:pos="6480"/>
        </w:tabs>
        <w:ind w:left="6480" w:hanging="180"/>
      </w:pPr>
    </w:lvl>
  </w:abstractNum>
  <w:abstractNum w:abstractNumId="2">
    <w:nsid w:val="1E1701BA"/>
    <w:multiLevelType w:val="hybridMultilevel"/>
    <w:tmpl w:val="84E0EF24"/>
    <w:lvl w:ilvl="0" w:tplc="2C0A0011">
      <w:start w:val="1"/>
      <w:numFmt w:val="decimal"/>
      <w:lvlText w:val="%1)"/>
      <w:lvlJc w:val="left"/>
      <w:pPr>
        <w:tabs>
          <w:tab w:val="num" w:pos="720"/>
        </w:tabs>
        <w:ind w:left="720" w:hanging="360"/>
      </w:pPr>
      <w:rPr>
        <w:rFonts w:hint="default"/>
      </w:rPr>
    </w:lvl>
    <w:lvl w:ilvl="1" w:tplc="2C0A0019" w:tentative="1">
      <w:start w:val="1"/>
      <w:numFmt w:val="lowerLetter"/>
      <w:lvlText w:val="%2."/>
      <w:lvlJc w:val="left"/>
      <w:pPr>
        <w:tabs>
          <w:tab w:val="num" w:pos="1440"/>
        </w:tabs>
        <w:ind w:left="1440" w:hanging="360"/>
      </w:pPr>
    </w:lvl>
    <w:lvl w:ilvl="2" w:tplc="2C0A001B" w:tentative="1">
      <w:start w:val="1"/>
      <w:numFmt w:val="lowerRoman"/>
      <w:lvlText w:val="%3."/>
      <w:lvlJc w:val="right"/>
      <w:pPr>
        <w:tabs>
          <w:tab w:val="num" w:pos="2160"/>
        </w:tabs>
        <w:ind w:left="2160" w:hanging="180"/>
      </w:pPr>
    </w:lvl>
    <w:lvl w:ilvl="3" w:tplc="2C0A000F" w:tentative="1">
      <w:start w:val="1"/>
      <w:numFmt w:val="decimal"/>
      <w:lvlText w:val="%4."/>
      <w:lvlJc w:val="left"/>
      <w:pPr>
        <w:tabs>
          <w:tab w:val="num" w:pos="2880"/>
        </w:tabs>
        <w:ind w:left="2880" w:hanging="360"/>
      </w:pPr>
    </w:lvl>
    <w:lvl w:ilvl="4" w:tplc="2C0A0019" w:tentative="1">
      <w:start w:val="1"/>
      <w:numFmt w:val="lowerLetter"/>
      <w:lvlText w:val="%5."/>
      <w:lvlJc w:val="left"/>
      <w:pPr>
        <w:tabs>
          <w:tab w:val="num" w:pos="3600"/>
        </w:tabs>
        <w:ind w:left="3600" w:hanging="360"/>
      </w:pPr>
    </w:lvl>
    <w:lvl w:ilvl="5" w:tplc="2C0A001B" w:tentative="1">
      <w:start w:val="1"/>
      <w:numFmt w:val="lowerRoman"/>
      <w:lvlText w:val="%6."/>
      <w:lvlJc w:val="right"/>
      <w:pPr>
        <w:tabs>
          <w:tab w:val="num" w:pos="4320"/>
        </w:tabs>
        <w:ind w:left="4320" w:hanging="180"/>
      </w:pPr>
    </w:lvl>
    <w:lvl w:ilvl="6" w:tplc="2C0A000F" w:tentative="1">
      <w:start w:val="1"/>
      <w:numFmt w:val="decimal"/>
      <w:lvlText w:val="%7."/>
      <w:lvlJc w:val="left"/>
      <w:pPr>
        <w:tabs>
          <w:tab w:val="num" w:pos="5040"/>
        </w:tabs>
        <w:ind w:left="5040" w:hanging="360"/>
      </w:pPr>
    </w:lvl>
    <w:lvl w:ilvl="7" w:tplc="2C0A0019" w:tentative="1">
      <w:start w:val="1"/>
      <w:numFmt w:val="lowerLetter"/>
      <w:lvlText w:val="%8."/>
      <w:lvlJc w:val="left"/>
      <w:pPr>
        <w:tabs>
          <w:tab w:val="num" w:pos="5760"/>
        </w:tabs>
        <w:ind w:left="5760" w:hanging="360"/>
      </w:pPr>
    </w:lvl>
    <w:lvl w:ilvl="8" w:tplc="2C0A001B" w:tentative="1">
      <w:start w:val="1"/>
      <w:numFmt w:val="lowerRoman"/>
      <w:lvlText w:val="%9."/>
      <w:lvlJc w:val="right"/>
      <w:pPr>
        <w:tabs>
          <w:tab w:val="num" w:pos="6480"/>
        </w:tabs>
        <w:ind w:left="6480" w:hanging="180"/>
      </w:pPr>
    </w:lvl>
  </w:abstractNum>
  <w:abstractNum w:abstractNumId="3">
    <w:nsid w:val="2525395E"/>
    <w:multiLevelType w:val="hybridMultilevel"/>
    <w:tmpl w:val="B158302C"/>
    <w:lvl w:ilvl="0" w:tplc="2C0A0011">
      <w:start w:val="1"/>
      <w:numFmt w:val="decimal"/>
      <w:lvlText w:val="%1)"/>
      <w:lvlJc w:val="left"/>
      <w:pPr>
        <w:tabs>
          <w:tab w:val="num" w:pos="720"/>
        </w:tabs>
        <w:ind w:left="720" w:hanging="360"/>
      </w:pPr>
      <w:rPr>
        <w:rFonts w:hint="default"/>
      </w:rPr>
    </w:lvl>
    <w:lvl w:ilvl="1" w:tplc="2C0A0019" w:tentative="1">
      <w:start w:val="1"/>
      <w:numFmt w:val="lowerLetter"/>
      <w:lvlText w:val="%2."/>
      <w:lvlJc w:val="left"/>
      <w:pPr>
        <w:tabs>
          <w:tab w:val="num" w:pos="1440"/>
        </w:tabs>
        <w:ind w:left="1440" w:hanging="360"/>
      </w:pPr>
    </w:lvl>
    <w:lvl w:ilvl="2" w:tplc="2C0A001B" w:tentative="1">
      <w:start w:val="1"/>
      <w:numFmt w:val="lowerRoman"/>
      <w:lvlText w:val="%3."/>
      <w:lvlJc w:val="right"/>
      <w:pPr>
        <w:tabs>
          <w:tab w:val="num" w:pos="2160"/>
        </w:tabs>
        <w:ind w:left="2160" w:hanging="180"/>
      </w:pPr>
    </w:lvl>
    <w:lvl w:ilvl="3" w:tplc="2C0A000F" w:tentative="1">
      <w:start w:val="1"/>
      <w:numFmt w:val="decimal"/>
      <w:lvlText w:val="%4."/>
      <w:lvlJc w:val="left"/>
      <w:pPr>
        <w:tabs>
          <w:tab w:val="num" w:pos="2880"/>
        </w:tabs>
        <w:ind w:left="2880" w:hanging="360"/>
      </w:pPr>
    </w:lvl>
    <w:lvl w:ilvl="4" w:tplc="2C0A0019" w:tentative="1">
      <w:start w:val="1"/>
      <w:numFmt w:val="lowerLetter"/>
      <w:lvlText w:val="%5."/>
      <w:lvlJc w:val="left"/>
      <w:pPr>
        <w:tabs>
          <w:tab w:val="num" w:pos="3600"/>
        </w:tabs>
        <w:ind w:left="3600" w:hanging="360"/>
      </w:pPr>
    </w:lvl>
    <w:lvl w:ilvl="5" w:tplc="2C0A001B" w:tentative="1">
      <w:start w:val="1"/>
      <w:numFmt w:val="lowerRoman"/>
      <w:lvlText w:val="%6."/>
      <w:lvlJc w:val="right"/>
      <w:pPr>
        <w:tabs>
          <w:tab w:val="num" w:pos="4320"/>
        </w:tabs>
        <w:ind w:left="4320" w:hanging="180"/>
      </w:pPr>
    </w:lvl>
    <w:lvl w:ilvl="6" w:tplc="2C0A000F" w:tentative="1">
      <w:start w:val="1"/>
      <w:numFmt w:val="decimal"/>
      <w:lvlText w:val="%7."/>
      <w:lvlJc w:val="left"/>
      <w:pPr>
        <w:tabs>
          <w:tab w:val="num" w:pos="5040"/>
        </w:tabs>
        <w:ind w:left="5040" w:hanging="360"/>
      </w:pPr>
    </w:lvl>
    <w:lvl w:ilvl="7" w:tplc="2C0A0019" w:tentative="1">
      <w:start w:val="1"/>
      <w:numFmt w:val="lowerLetter"/>
      <w:lvlText w:val="%8."/>
      <w:lvlJc w:val="left"/>
      <w:pPr>
        <w:tabs>
          <w:tab w:val="num" w:pos="5760"/>
        </w:tabs>
        <w:ind w:left="5760" w:hanging="360"/>
      </w:pPr>
    </w:lvl>
    <w:lvl w:ilvl="8" w:tplc="2C0A001B" w:tentative="1">
      <w:start w:val="1"/>
      <w:numFmt w:val="lowerRoman"/>
      <w:lvlText w:val="%9."/>
      <w:lvlJc w:val="right"/>
      <w:pPr>
        <w:tabs>
          <w:tab w:val="num" w:pos="6480"/>
        </w:tabs>
        <w:ind w:left="6480" w:hanging="180"/>
      </w:pPr>
    </w:lvl>
  </w:abstractNum>
  <w:abstractNum w:abstractNumId="4">
    <w:nsid w:val="35664686"/>
    <w:multiLevelType w:val="hybridMultilevel"/>
    <w:tmpl w:val="406E0D9A"/>
    <w:lvl w:ilvl="0" w:tplc="2C0A0017">
      <w:start w:val="1"/>
      <w:numFmt w:val="lowerLetter"/>
      <w:lvlText w:val="%1)"/>
      <w:lvlJc w:val="left"/>
      <w:pPr>
        <w:tabs>
          <w:tab w:val="num" w:pos="1208"/>
        </w:tabs>
        <w:ind w:left="1208" w:hanging="360"/>
      </w:pPr>
      <w:rPr>
        <w:rFonts w:hint="default"/>
      </w:rPr>
    </w:lvl>
    <w:lvl w:ilvl="1" w:tplc="2C0A0019" w:tentative="1">
      <w:start w:val="1"/>
      <w:numFmt w:val="lowerLetter"/>
      <w:lvlText w:val="%2."/>
      <w:lvlJc w:val="left"/>
      <w:pPr>
        <w:tabs>
          <w:tab w:val="num" w:pos="2004"/>
        </w:tabs>
        <w:ind w:left="2004" w:hanging="360"/>
      </w:pPr>
    </w:lvl>
    <w:lvl w:ilvl="2" w:tplc="2C0A001B" w:tentative="1">
      <w:start w:val="1"/>
      <w:numFmt w:val="lowerRoman"/>
      <w:lvlText w:val="%3."/>
      <w:lvlJc w:val="right"/>
      <w:pPr>
        <w:tabs>
          <w:tab w:val="num" w:pos="2724"/>
        </w:tabs>
        <w:ind w:left="2724" w:hanging="180"/>
      </w:pPr>
    </w:lvl>
    <w:lvl w:ilvl="3" w:tplc="2C0A000F" w:tentative="1">
      <w:start w:val="1"/>
      <w:numFmt w:val="decimal"/>
      <w:lvlText w:val="%4."/>
      <w:lvlJc w:val="left"/>
      <w:pPr>
        <w:tabs>
          <w:tab w:val="num" w:pos="3444"/>
        </w:tabs>
        <w:ind w:left="3444" w:hanging="360"/>
      </w:pPr>
    </w:lvl>
    <w:lvl w:ilvl="4" w:tplc="2C0A0019" w:tentative="1">
      <w:start w:val="1"/>
      <w:numFmt w:val="lowerLetter"/>
      <w:lvlText w:val="%5."/>
      <w:lvlJc w:val="left"/>
      <w:pPr>
        <w:tabs>
          <w:tab w:val="num" w:pos="4164"/>
        </w:tabs>
        <w:ind w:left="4164" w:hanging="360"/>
      </w:pPr>
    </w:lvl>
    <w:lvl w:ilvl="5" w:tplc="2C0A001B" w:tentative="1">
      <w:start w:val="1"/>
      <w:numFmt w:val="lowerRoman"/>
      <w:lvlText w:val="%6."/>
      <w:lvlJc w:val="right"/>
      <w:pPr>
        <w:tabs>
          <w:tab w:val="num" w:pos="4884"/>
        </w:tabs>
        <w:ind w:left="4884" w:hanging="180"/>
      </w:pPr>
    </w:lvl>
    <w:lvl w:ilvl="6" w:tplc="2C0A000F" w:tentative="1">
      <w:start w:val="1"/>
      <w:numFmt w:val="decimal"/>
      <w:lvlText w:val="%7."/>
      <w:lvlJc w:val="left"/>
      <w:pPr>
        <w:tabs>
          <w:tab w:val="num" w:pos="5604"/>
        </w:tabs>
        <w:ind w:left="5604" w:hanging="360"/>
      </w:pPr>
    </w:lvl>
    <w:lvl w:ilvl="7" w:tplc="2C0A0019" w:tentative="1">
      <w:start w:val="1"/>
      <w:numFmt w:val="lowerLetter"/>
      <w:lvlText w:val="%8."/>
      <w:lvlJc w:val="left"/>
      <w:pPr>
        <w:tabs>
          <w:tab w:val="num" w:pos="6324"/>
        </w:tabs>
        <w:ind w:left="6324" w:hanging="360"/>
      </w:pPr>
    </w:lvl>
    <w:lvl w:ilvl="8" w:tplc="2C0A001B" w:tentative="1">
      <w:start w:val="1"/>
      <w:numFmt w:val="lowerRoman"/>
      <w:lvlText w:val="%9."/>
      <w:lvlJc w:val="right"/>
      <w:pPr>
        <w:tabs>
          <w:tab w:val="num" w:pos="7044"/>
        </w:tabs>
        <w:ind w:left="7044" w:hanging="180"/>
      </w:pPr>
    </w:lvl>
  </w:abstractNum>
  <w:abstractNum w:abstractNumId="5">
    <w:nsid w:val="3AEA6DCD"/>
    <w:multiLevelType w:val="hybridMultilevel"/>
    <w:tmpl w:val="EBF2610C"/>
    <w:lvl w:ilvl="0" w:tplc="2C0A0011">
      <w:start w:val="1"/>
      <w:numFmt w:val="decimal"/>
      <w:lvlText w:val="%1)"/>
      <w:lvlJc w:val="left"/>
      <w:pPr>
        <w:tabs>
          <w:tab w:val="num" w:pos="720"/>
        </w:tabs>
        <w:ind w:left="720" w:hanging="360"/>
      </w:pPr>
      <w:rPr>
        <w:rFonts w:hint="default"/>
      </w:rPr>
    </w:lvl>
    <w:lvl w:ilvl="1" w:tplc="2C0A0019" w:tentative="1">
      <w:start w:val="1"/>
      <w:numFmt w:val="lowerLetter"/>
      <w:lvlText w:val="%2."/>
      <w:lvlJc w:val="left"/>
      <w:pPr>
        <w:tabs>
          <w:tab w:val="num" w:pos="1440"/>
        </w:tabs>
        <w:ind w:left="1440" w:hanging="360"/>
      </w:pPr>
    </w:lvl>
    <w:lvl w:ilvl="2" w:tplc="2C0A001B" w:tentative="1">
      <w:start w:val="1"/>
      <w:numFmt w:val="lowerRoman"/>
      <w:lvlText w:val="%3."/>
      <w:lvlJc w:val="right"/>
      <w:pPr>
        <w:tabs>
          <w:tab w:val="num" w:pos="2160"/>
        </w:tabs>
        <w:ind w:left="2160" w:hanging="180"/>
      </w:pPr>
    </w:lvl>
    <w:lvl w:ilvl="3" w:tplc="2C0A000F" w:tentative="1">
      <w:start w:val="1"/>
      <w:numFmt w:val="decimal"/>
      <w:lvlText w:val="%4."/>
      <w:lvlJc w:val="left"/>
      <w:pPr>
        <w:tabs>
          <w:tab w:val="num" w:pos="2880"/>
        </w:tabs>
        <w:ind w:left="2880" w:hanging="360"/>
      </w:pPr>
    </w:lvl>
    <w:lvl w:ilvl="4" w:tplc="2C0A0019" w:tentative="1">
      <w:start w:val="1"/>
      <w:numFmt w:val="lowerLetter"/>
      <w:lvlText w:val="%5."/>
      <w:lvlJc w:val="left"/>
      <w:pPr>
        <w:tabs>
          <w:tab w:val="num" w:pos="3600"/>
        </w:tabs>
        <w:ind w:left="3600" w:hanging="360"/>
      </w:pPr>
    </w:lvl>
    <w:lvl w:ilvl="5" w:tplc="2C0A001B" w:tentative="1">
      <w:start w:val="1"/>
      <w:numFmt w:val="lowerRoman"/>
      <w:lvlText w:val="%6."/>
      <w:lvlJc w:val="right"/>
      <w:pPr>
        <w:tabs>
          <w:tab w:val="num" w:pos="4320"/>
        </w:tabs>
        <w:ind w:left="4320" w:hanging="180"/>
      </w:pPr>
    </w:lvl>
    <w:lvl w:ilvl="6" w:tplc="2C0A000F" w:tentative="1">
      <w:start w:val="1"/>
      <w:numFmt w:val="decimal"/>
      <w:lvlText w:val="%7."/>
      <w:lvlJc w:val="left"/>
      <w:pPr>
        <w:tabs>
          <w:tab w:val="num" w:pos="5040"/>
        </w:tabs>
        <w:ind w:left="5040" w:hanging="360"/>
      </w:pPr>
    </w:lvl>
    <w:lvl w:ilvl="7" w:tplc="2C0A0019" w:tentative="1">
      <w:start w:val="1"/>
      <w:numFmt w:val="lowerLetter"/>
      <w:lvlText w:val="%8."/>
      <w:lvlJc w:val="left"/>
      <w:pPr>
        <w:tabs>
          <w:tab w:val="num" w:pos="5760"/>
        </w:tabs>
        <w:ind w:left="5760" w:hanging="360"/>
      </w:pPr>
    </w:lvl>
    <w:lvl w:ilvl="8" w:tplc="2C0A001B" w:tentative="1">
      <w:start w:val="1"/>
      <w:numFmt w:val="lowerRoman"/>
      <w:lvlText w:val="%9."/>
      <w:lvlJc w:val="right"/>
      <w:pPr>
        <w:tabs>
          <w:tab w:val="num" w:pos="6480"/>
        </w:tabs>
        <w:ind w:left="6480" w:hanging="180"/>
      </w:pPr>
    </w:lvl>
  </w:abstractNum>
  <w:abstractNum w:abstractNumId="6">
    <w:nsid w:val="48D71747"/>
    <w:multiLevelType w:val="hybridMultilevel"/>
    <w:tmpl w:val="C8D62F60"/>
    <w:lvl w:ilvl="0" w:tplc="2C0A0011">
      <w:start w:val="1"/>
      <w:numFmt w:val="decimal"/>
      <w:lvlText w:val="%1)"/>
      <w:lvlJc w:val="left"/>
      <w:pPr>
        <w:tabs>
          <w:tab w:val="num" w:pos="720"/>
        </w:tabs>
        <w:ind w:left="720" w:hanging="360"/>
      </w:pPr>
      <w:rPr>
        <w:rFonts w:hint="default"/>
      </w:rPr>
    </w:lvl>
    <w:lvl w:ilvl="1" w:tplc="2C0A0019" w:tentative="1">
      <w:start w:val="1"/>
      <w:numFmt w:val="lowerLetter"/>
      <w:lvlText w:val="%2."/>
      <w:lvlJc w:val="left"/>
      <w:pPr>
        <w:tabs>
          <w:tab w:val="num" w:pos="1440"/>
        </w:tabs>
        <w:ind w:left="1440" w:hanging="360"/>
      </w:pPr>
    </w:lvl>
    <w:lvl w:ilvl="2" w:tplc="2C0A001B" w:tentative="1">
      <w:start w:val="1"/>
      <w:numFmt w:val="lowerRoman"/>
      <w:lvlText w:val="%3."/>
      <w:lvlJc w:val="right"/>
      <w:pPr>
        <w:tabs>
          <w:tab w:val="num" w:pos="2160"/>
        </w:tabs>
        <w:ind w:left="2160" w:hanging="180"/>
      </w:pPr>
    </w:lvl>
    <w:lvl w:ilvl="3" w:tplc="2C0A000F" w:tentative="1">
      <w:start w:val="1"/>
      <w:numFmt w:val="decimal"/>
      <w:lvlText w:val="%4."/>
      <w:lvlJc w:val="left"/>
      <w:pPr>
        <w:tabs>
          <w:tab w:val="num" w:pos="2880"/>
        </w:tabs>
        <w:ind w:left="2880" w:hanging="360"/>
      </w:pPr>
    </w:lvl>
    <w:lvl w:ilvl="4" w:tplc="2C0A0019" w:tentative="1">
      <w:start w:val="1"/>
      <w:numFmt w:val="lowerLetter"/>
      <w:lvlText w:val="%5."/>
      <w:lvlJc w:val="left"/>
      <w:pPr>
        <w:tabs>
          <w:tab w:val="num" w:pos="3600"/>
        </w:tabs>
        <w:ind w:left="3600" w:hanging="360"/>
      </w:pPr>
    </w:lvl>
    <w:lvl w:ilvl="5" w:tplc="2C0A001B" w:tentative="1">
      <w:start w:val="1"/>
      <w:numFmt w:val="lowerRoman"/>
      <w:lvlText w:val="%6."/>
      <w:lvlJc w:val="right"/>
      <w:pPr>
        <w:tabs>
          <w:tab w:val="num" w:pos="4320"/>
        </w:tabs>
        <w:ind w:left="4320" w:hanging="180"/>
      </w:pPr>
    </w:lvl>
    <w:lvl w:ilvl="6" w:tplc="2C0A000F" w:tentative="1">
      <w:start w:val="1"/>
      <w:numFmt w:val="decimal"/>
      <w:lvlText w:val="%7."/>
      <w:lvlJc w:val="left"/>
      <w:pPr>
        <w:tabs>
          <w:tab w:val="num" w:pos="5040"/>
        </w:tabs>
        <w:ind w:left="5040" w:hanging="360"/>
      </w:pPr>
    </w:lvl>
    <w:lvl w:ilvl="7" w:tplc="2C0A0019" w:tentative="1">
      <w:start w:val="1"/>
      <w:numFmt w:val="lowerLetter"/>
      <w:lvlText w:val="%8."/>
      <w:lvlJc w:val="left"/>
      <w:pPr>
        <w:tabs>
          <w:tab w:val="num" w:pos="5760"/>
        </w:tabs>
        <w:ind w:left="5760" w:hanging="360"/>
      </w:pPr>
    </w:lvl>
    <w:lvl w:ilvl="8" w:tplc="2C0A001B" w:tentative="1">
      <w:start w:val="1"/>
      <w:numFmt w:val="lowerRoman"/>
      <w:lvlText w:val="%9."/>
      <w:lvlJc w:val="right"/>
      <w:pPr>
        <w:tabs>
          <w:tab w:val="num" w:pos="6480"/>
        </w:tabs>
        <w:ind w:left="6480" w:hanging="180"/>
      </w:pPr>
    </w:lvl>
  </w:abstractNum>
  <w:abstractNum w:abstractNumId="7">
    <w:nsid w:val="751A3498"/>
    <w:multiLevelType w:val="hybridMultilevel"/>
    <w:tmpl w:val="4C7A6048"/>
    <w:lvl w:ilvl="0" w:tplc="2C0A0011">
      <w:start w:val="1"/>
      <w:numFmt w:val="decimal"/>
      <w:lvlText w:val="%1)"/>
      <w:lvlJc w:val="left"/>
      <w:pPr>
        <w:tabs>
          <w:tab w:val="num" w:pos="720"/>
        </w:tabs>
        <w:ind w:left="720" w:hanging="360"/>
      </w:pPr>
      <w:rPr>
        <w:rFonts w:hint="default"/>
      </w:rPr>
    </w:lvl>
    <w:lvl w:ilvl="1" w:tplc="2C0A0019" w:tentative="1">
      <w:start w:val="1"/>
      <w:numFmt w:val="lowerLetter"/>
      <w:lvlText w:val="%2."/>
      <w:lvlJc w:val="left"/>
      <w:pPr>
        <w:tabs>
          <w:tab w:val="num" w:pos="1440"/>
        </w:tabs>
        <w:ind w:left="1440" w:hanging="360"/>
      </w:pPr>
    </w:lvl>
    <w:lvl w:ilvl="2" w:tplc="2C0A001B" w:tentative="1">
      <w:start w:val="1"/>
      <w:numFmt w:val="lowerRoman"/>
      <w:lvlText w:val="%3."/>
      <w:lvlJc w:val="right"/>
      <w:pPr>
        <w:tabs>
          <w:tab w:val="num" w:pos="2160"/>
        </w:tabs>
        <w:ind w:left="2160" w:hanging="180"/>
      </w:pPr>
    </w:lvl>
    <w:lvl w:ilvl="3" w:tplc="2C0A000F" w:tentative="1">
      <w:start w:val="1"/>
      <w:numFmt w:val="decimal"/>
      <w:lvlText w:val="%4."/>
      <w:lvlJc w:val="left"/>
      <w:pPr>
        <w:tabs>
          <w:tab w:val="num" w:pos="2880"/>
        </w:tabs>
        <w:ind w:left="2880" w:hanging="360"/>
      </w:pPr>
    </w:lvl>
    <w:lvl w:ilvl="4" w:tplc="2C0A0019" w:tentative="1">
      <w:start w:val="1"/>
      <w:numFmt w:val="lowerLetter"/>
      <w:lvlText w:val="%5."/>
      <w:lvlJc w:val="left"/>
      <w:pPr>
        <w:tabs>
          <w:tab w:val="num" w:pos="3600"/>
        </w:tabs>
        <w:ind w:left="3600" w:hanging="360"/>
      </w:pPr>
    </w:lvl>
    <w:lvl w:ilvl="5" w:tplc="2C0A001B" w:tentative="1">
      <w:start w:val="1"/>
      <w:numFmt w:val="lowerRoman"/>
      <w:lvlText w:val="%6."/>
      <w:lvlJc w:val="right"/>
      <w:pPr>
        <w:tabs>
          <w:tab w:val="num" w:pos="4320"/>
        </w:tabs>
        <w:ind w:left="4320" w:hanging="180"/>
      </w:pPr>
    </w:lvl>
    <w:lvl w:ilvl="6" w:tplc="2C0A000F" w:tentative="1">
      <w:start w:val="1"/>
      <w:numFmt w:val="decimal"/>
      <w:lvlText w:val="%7."/>
      <w:lvlJc w:val="left"/>
      <w:pPr>
        <w:tabs>
          <w:tab w:val="num" w:pos="5040"/>
        </w:tabs>
        <w:ind w:left="5040" w:hanging="360"/>
      </w:pPr>
    </w:lvl>
    <w:lvl w:ilvl="7" w:tplc="2C0A0019" w:tentative="1">
      <w:start w:val="1"/>
      <w:numFmt w:val="lowerLetter"/>
      <w:lvlText w:val="%8."/>
      <w:lvlJc w:val="left"/>
      <w:pPr>
        <w:tabs>
          <w:tab w:val="num" w:pos="5760"/>
        </w:tabs>
        <w:ind w:left="5760" w:hanging="360"/>
      </w:pPr>
    </w:lvl>
    <w:lvl w:ilvl="8" w:tplc="2C0A001B" w:tentative="1">
      <w:start w:val="1"/>
      <w:numFmt w:val="lowerRoman"/>
      <w:lvlText w:val="%9."/>
      <w:lvlJc w:val="right"/>
      <w:pPr>
        <w:tabs>
          <w:tab w:val="num" w:pos="6480"/>
        </w:tabs>
        <w:ind w:left="6480" w:hanging="180"/>
      </w:pPr>
    </w:lvl>
  </w:abstractNum>
  <w:abstractNum w:abstractNumId="8">
    <w:nsid w:val="7D51626A"/>
    <w:multiLevelType w:val="hybridMultilevel"/>
    <w:tmpl w:val="D0640CE8"/>
    <w:lvl w:ilvl="0" w:tplc="2C0A0011">
      <w:start w:val="1"/>
      <w:numFmt w:val="decimal"/>
      <w:lvlText w:val="%1)"/>
      <w:lvlJc w:val="left"/>
      <w:pPr>
        <w:tabs>
          <w:tab w:val="num" w:pos="720"/>
        </w:tabs>
        <w:ind w:left="720" w:hanging="360"/>
      </w:pPr>
      <w:rPr>
        <w:rFonts w:hint="default"/>
      </w:rPr>
    </w:lvl>
    <w:lvl w:ilvl="1" w:tplc="2C0A0019" w:tentative="1">
      <w:start w:val="1"/>
      <w:numFmt w:val="lowerLetter"/>
      <w:lvlText w:val="%2."/>
      <w:lvlJc w:val="left"/>
      <w:pPr>
        <w:tabs>
          <w:tab w:val="num" w:pos="1440"/>
        </w:tabs>
        <w:ind w:left="1440" w:hanging="360"/>
      </w:pPr>
    </w:lvl>
    <w:lvl w:ilvl="2" w:tplc="2C0A001B" w:tentative="1">
      <w:start w:val="1"/>
      <w:numFmt w:val="lowerRoman"/>
      <w:lvlText w:val="%3."/>
      <w:lvlJc w:val="right"/>
      <w:pPr>
        <w:tabs>
          <w:tab w:val="num" w:pos="2160"/>
        </w:tabs>
        <w:ind w:left="2160" w:hanging="180"/>
      </w:pPr>
    </w:lvl>
    <w:lvl w:ilvl="3" w:tplc="2C0A000F" w:tentative="1">
      <w:start w:val="1"/>
      <w:numFmt w:val="decimal"/>
      <w:lvlText w:val="%4."/>
      <w:lvlJc w:val="left"/>
      <w:pPr>
        <w:tabs>
          <w:tab w:val="num" w:pos="2880"/>
        </w:tabs>
        <w:ind w:left="2880" w:hanging="360"/>
      </w:pPr>
    </w:lvl>
    <w:lvl w:ilvl="4" w:tplc="2C0A0019" w:tentative="1">
      <w:start w:val="1"/>
      <w:numFmt w:val="lowerLetter"/>
      <w:lvlText w:val="%5."/>
      <w:lvlJc w:val="left"/>
      <w:pPr>
        <w:tabs>
          <w:tab w:val="num" w:pos="3600"/>
        </w:tabs>
        <w:ind w:left="3600" w:hanging="360"/>
      </w:pPr>
    </w:lvl>
    <w:lvl w:ilvl="5" w:tplc="2C0A001B" w:tentative="1">
      <w:start w:val="1"/>
      <w:numFmt w:val="lowerRoman"/>
      <w:lvlText w:val="%6."/>
      <w:lvlJc w:val="right"/>
      <w:pPr>
        <w:tabs>
          <w:tab w:val="num" w:pos="4320"/>
        </w:tabs>
        <w:ind w:left="4320" w:hanging="180"/>
      </w:pPr>
    </w:lvl>
    <w:lvl w:ilvl="6" w:tplc="2C0A000F" w:tentative="1">
      <w:start w:val="1"/>
      <w:numFmt w:val="decimal"/>
      <w:lvlText w:val="%7."/>
      <w:lvlJc w:val="left"/>
      <w:pPr>
        <w:tabs>
          <w:tab w:val="num" w:pos="5040"/>
        </w:tabs>
        <w:ind w:left="5040" w:hanging="360"/>
      </w:pPr>
    </w:lvl>
    <w:lvl w:ilvl="7" w:tplc="2C0A0019" w:tentative="1">
      <w:start w:val="1"/>
      <w:numFmt w:val="lowerLetter"/>
      <w:lvlText w:val="%8."/>
      <w:lvlJc w:val="left"/>
      <w:pPr>
        <w:tabs>
          <w:tab w:val="num" w:pos="5760"/>
        </w:tabs>
        <w:ind w:left="5760" w:hanging="360"/>
      </w:pPr>
    </w:lvl>
    <w:lvl w:ilvl="8" w:tplc="2C0A001B" w:tentative="1">
      <w:start w:val="1"/>
      <w:numFmt w:val="lowerRoman"/>
      <w:lvlText w:val="%9."/>
      <w:lvlJc w:val="right"/>
      <w:pPr>
        <w:tabs>
          <w:tab w:val="num" w:pos="6480"/>
        </w:tabs>
        <w:ind w:left="6480" w:hanging="180"/>
      </w:pPr>
    </w:lvl>
  </w:abstractNum>
  <w:num w:numId="1">
    <w:abstractNumId w:val="1"/>
  </w:num>
  <w:num w:numId="2">
    <w:abstractNumId w:val="4"/>
  </w:num>
  <w:num w:numId="3">
    <w:abstractNumId w:val="8"/>
  </w:num>
  <w:num w:numId="4">
    <w:abstractNumId w:val="7"/>
  </w:num>
  <w:num w:numId="5">
    <w:abstractNumId w:val="2"/>
  </w:num>
  <w:num w:numId="6">
    <w:abstractNumId w:val="5"/>
  </w:num>
  <w:num w:numId="7">
    <w:abstractNumId w:val="6"/>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48D7"/>
    <w:rsid w:val="000B6DCF"/>
    <w:rsid w:val="0013651D"/>
    <w:rsid w:val="00155E52"/>
    <w:rsid w:val="00245FC3"/>
    <w:rsid w:val="002A1550"/>
    <w:rsid w:val="003162DA"/>
    <w:rsid w:val="00355308"/>
    <w:rsid w:val="003C534A"/>
    <w:rsid w:val="00434DE3"/>
    <w:rsid w:val="005269CB"/>
    <w:rsid w:val="00616EC6"/>
    <w:rsid w:val="00653020"/>
    <w:rsid w:val="006B3960"/>
    <w:rsid w:val="006C0996"/>
    <w:rsid w:val="007112D8"/>
    <w:rsid w:val="007727C1"/>
    <w:rsid w:val="007D0AA2"/>
    <w:rsid w:val="0086339D"/>
    <w:rsid w:val="00985047"/>
    <w:rsid w:val="009E5739"/>
    <w:rsid w:val="009F20FC"/>
    <w:rsid w:val="00A2477F"/>
    <w:rsid w:val="00A35C61"/>
    <w:rsid w:val="00A97CDB"/>
    <w:rsid w:val="00C3605B"/>
    <w:rsid w:val="00C763F6"/>
    <w:rsid w:val="00C83FC1"/>
    <w:rsid w:val="00CB3304"/>
    <w:rsid w:val="00CD0FE9"/>
    <w:rsid w:val="00CF3BBE"/>
    <w:rsid w:val="00CF4F8C"/>
    <w:rsid w:val="00D15C1A"/>
    <w:rsid w:val="00D90B62"/>
    <w:rsid w:val="00E35BBF"/>
    <w:rsid w:val="00E948D7"/>
    <w:rsid w:val="00EA116F"/>
    <w:rsid w:val="00F01C20"/>
    <w:rsid w:val="00F57043"/>
    <w:rsid w:val="00F6522F"/>
    <w:rsid w:val="00FC54A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477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948D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948D7"/>
  </w:style>
  <w:style w:type="paragraph" w:styleId="Piedepgina">
    <w:name w:val="footer"/>
    <w:basedOn w:val="Normal"/>
    <w:link w:val="PiedepginaCar"/>
    <w:uiPriority w:val="99"/>
    <w:unhideWhenUsed/>
    <w:rsid w:val="00E948D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948D7"/>
  </w:style>
  <w:style w:type="paragraph" w:styleId="Textodeglobo">
    <w:name w:val="Balloon Text"/>
    <w:basedOn w:val="Normal"/>
    <w:link w:val="TextodegloboCar"/>
    <w:uiPriority w:val="99"/>
    <w:semiHidden/>
    <w:unhideWhenUsed/>
    <w:rsid w:val="00E948D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948D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477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948D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948D7"/>
  </w:style>
  <w:style w:type="paragraph" w:styleId="Piedepgina">
    <w:name w:val="footer"/>
    <w:basedOn w:val="Normal"/>
    <w:link w:val="PiedepginaCar"/>
    <w:uiPriority w:val="99"/>
    <w:unhideWhenUsed/>
    <w:rsid w:val="00E948D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948D7"/>
  </w:style>
  <w:style w:type="paragraph" w:styleId="Textodeglobo">
    <w:name w:val="Balloon Text"/>
    <w:basedOn w:val="Normal"/>
    <w:link w:val="TextodegloboCar"/>
    <w:uiPriority w:val="99"/>
    <w:semiHidden/>
    <w:unhideWhenUsed/>
    <w:rsid w:val="00E948D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948D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image" Target="media/image10.GIF"/><Relationship Id="rId1" Type="http://schemas.openxmlformats.org/officeDocument/2006/relationships/image" Target="media/image1.GIF"/><Relationship Id="rId4" Type="http://schemas.openxmlformats.org/officeDocument/2006/relationships/image" Target="media/image20.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86FEB9-A4E0-48EB-AF1C-3902CAD93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12</Pages>
  <Words>5133</Words>
  <Characters>28236</Characters>
  <Application>Microsoft Office Word</Application>
  <DocSecurity>0</DocSecurity>
  <Lines>235</Lines>
  <Paragraphs>66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33303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Hewlett-Packard Company</dc:creator>
  <cp:lastModifiedBy>Hewlett-Packard Company</cp:lastModifiedBy>
  <cp:revision>3</cp:revision>
  <dcterms:created xsi:type="dcterms:W3CDTF">2016-12-09T13:12:00Z</dcterms:created>
  <dcterms:modified xsi:type="dcterms:W3CDTF">2016-12-09T13:42:00Z</dcterms:modified>
</cp:coreProperties>
</file>